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4C" w:rsidRDefault="0080534C" w:rsidP="0080534C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DA6263">
        <w:rPr>
          <w:b/>
          <w:sz w:val="26"/>
          <w:szCs w:val="26"/>
        </w:rPr>
        <w:t>Кто вправе представлять интересы налогоплательщика в налоговом органе</w:t>
      </w:r>
    </w:p>
    <w:p w:rsidR="0080534C" w:rsidRPr="00FA2913" w:rsidRDefault="0080534C" w:rsidP="0080534C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80534C" w:rsidRPr="00DA6263" w:rsidRDefault="0080534C" w:rsidP="0080534C">
      <w:pPr>
        <w:ind w:firstLine="709"/>
        <w:jc w:val="both"/>
        <w:rPr>
          <w:sz w:val="26"/>
          <w:szCs w:val="26"/>
        </w:rPr>
      </w:pPr>
      <w:r w:rsidRPr="00DA6263">
        <w:rPr>
          <w:sz w:val="26"/>
          <w:szCs w:val="26"/>
        </w:rPr>
        <w:t>Для представления интересов налогоплательщиков в налоговых органах при подаче жалоб и обращений физических и юридических лиц в налоговых спорах на территори</w:t>
      </w:r>
      <w:r>
        <w:rPr>
          <w:sz w:val="26"/>
          <w:szCs w:val="26"/>
        </w:rPr>
        <w:t xml:space="preserve">альном уровне и уровне субъекта, </w:t>
      </w:r>
      <w:r w:rsidRPr="00DA6263">
        <w:rPr>
          <w:sz w:val="26"/>
          <w:szCs w:val="26"/>
        </w:rPr>
        <w:t>определен порядок оформления полномочий представителя.</w:t>
      </w:r>
    </w:p>
    <w:p w:rsidR="0080534C" w:rsidRPr="00DA6263" w:rsidRDefault="0080534C" w:rsidP="0080534C">
      <w:pPr>
        <w:ind w:firstLine="709"/>
        <w:jc w:val="both"/>
        <w:rPr>
          <w:sz w:val="26"/>
          <w:szCs w:val="26"/>
        </w:rPr>
      </w:pPr>
      <w:r w:rsidRPr="00DA6263">
        <w:rPr>
          <w:bCs/>
          <w:sz w:val="26"/>
          <w:szCs w:val="26"/>
        </w:rPr>
        <w:t>Доверенность</w:t>
      </w:r>
      <w:r w:rsidRPr="00DA6263">
        <w:rPr>
          <w:sz w:val="26"/>
          <w:szCs w:val="26"/>
        </w:rPr>
        <w:t xml:space="preserve"> - это документ, которым организация или физическое лицо может уполномочить организацию или физическое лицо представлять свои интересы перед третьими лицами (пункт 1 статьи 185 Г</w:t>
      </w:r>
      <w:r>
        <w:rPr>
          <w:sz w:val="26"/>
          <w:szCs w:val="26"/>
        </w:rPr>
        <w:t xml:space="preserve">ражданского </w:t>
      </w:r>
      <w:r w:rsidRPr="00DA6263">
        <w:rPr>
          <w:sz w:val="26"/>
          <w:szCs w:val="26"/>
        </w:rPr>
        <w:t>К</w:t>
      </w:r>
      <w:r>
        <w:rPr>
          <w:sz w:val="26"/>
          <w:szCs w:val="26"/>
        </w:rPr>
        <w:t>одекса</w:t>
      </w:r>
      <w:r w:rsidRPr="00DA6263">
        <w:rPr>
          <w:sz w:val="26"/>
          <w:szCs w:val="26"/>
        </w:rPr>
        <w:t xml:space="preserve"> Р</w:t>
      </w:r>
      <w:r>
        <w:rPr>
          <w:sz w:val="26"/>
          <w:szCs w:val="26"/>
        </w:rPr>
        <w:t xml:space="preserve">оссийской </w:t>
      </w:r>
      <w:r w:rsidRPr="00DA6263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DA6263">
        <w:rPr>
          <w:sz w:val="26"/>
          <w:szCs w:val="26"/>
        </w:rPr>
        <w:t>). В том числе и перед налоговыми органами. При этом доверенность необходимо выдавать каждому лицу, которое выступает от имени налогоплательщика в отношениях с налоговыми органами, если только это лицо не является законным представителем налогоплательщика.</w:t>
      </w:r>
    </w:p>
    <w:p w:rsidR="0080534C" w:rsidRPr="00DA6263" w:rsidRDefault="0080534C" w:rsidP="0080534C">
      <w:pPr>
        <w:ind w:firstLine="709"/>
        <w:jc w:val="both"/>
        <w:rPr>
          <w:sz w:val="26"/>
          <w:szCs w:val="26"/>
        </w:rPr>
      </w:pPr>
      <w:r w:rsidRPr="00DA6263">
        <w:rPr>
          <w:bCs/>
          <w:sz w:val="26"/>
          <w:szCs w:val="26"/>
        </w:rPr>
        <w:t>Законными представителями налогоплательщика – юридического лица</w:t>
      </w:r>
      <w:r w:rsidRPr="00DA6263">
        <w:rPr>
          <w:sz w:val="26"/>
          <w:szCs w:val="26"/>
        </w:rPr>
        <w:t xml:space="preserve"> признаются лица, уполномоченные представлять организацию на основании закона или ее учредительных документов. Как правило, в таком качестве выступает ее руководитель.</w:t>
      </w:r>
    </w:p>
    <w:p w:rsidR="0080534C" w:rsidRDefault="0080534C" w:rsidP="0080534C">
      <w:pPr>
        <w:ind w:firstLine="709"/>
        <w:jc w:val="both"/>
        <w:rPr>
          <w:sz w:val="26"/>
          <w:szCs w:val="26"/>
        </w:rPr>
      </w:pPr>
      <w:r w:rsidRPr="00DA6263">
        <w:rPr>
          <w:bCs/>
          <w:sz w:val="26"/>
          <w:szCs w:val="26"/>
        </w:rPr>
        <w:t>Законным представителем налогоплательщика – физического лица</w:t>
      </w:r>
      <w:r w:rsidRPr="00DA6263">
        <w:rPr>
          <w:sz w:val="26"/>
          <w:szCs w:val="26"/>
        </w:rPr>
        <w:t xml:space="preserve"> признается лицо, выступающее в качестве его представителя в соответствии с гражданским законода</w:t>
      </w:r>
      <w:r>
        <w:rPr>
          <w:sz w:val="26"/>
          <w:szCs w:val="26"/>
        </w:rPr>
        <w:t xml:space="preserve">тельством Российской Федерации. </w:t>
      </w:r>
      <w:r w:rsidRPr="00DA6263">
        <w:rPr>
          <w:sz w:val="26"/>
          <w:szCs w:val="26"/>
        </w:rPr>
        <w:t>При этом необходимо обратить внимание на то, что уполномоченный представитель налогоплательщика – физического лица осуществляет свои полномочия на основании нотариально удостоверенной доверенности или доверенности, приравненной к нотариально удостоверенной в соответствии с гражданским законода</w:t>
      </w:r>
      <w:r>
        <w:rPr>
          <w:sz w:val="26"/>
          <w:szCs w:val="26"/>
        </w:rPr>
        <w:t>тельством Российской Федерации.</w:t>
      </w:r>
    </w:p>
    <w:p w:rsidR="0080534C" w:rsidRPr="00DA6263" w:rsidRDefault="0080534C" w:rsidP="0080534C">
      <w:pPr>
        <w:ind w:firstLine="709"/>
        <w:jc w:val="both"/>
        <w:rPr>
          <w:sz w:val="26"/>
          <w:szCs w:val="26"/>
        </w:rPr>
      </w:pPr>
      <w:r w:rsidRPr="00DA6263">
        <w:rPr>
          <w:sz w:val="26"/>
          <w:szCs w:val="26"/>
        </w:rPr>
        <w:t>Юридическим лицам и индивидуальным предпринимателям необходимо при оформлении доверенности:</w:t>
      </w:r>
    </w:p>
    <w:p w:rsidR="0080534C" w:rsidRPr="00DA6263" w:rsidRDefault="0080534C" w:rsidP="0080534C">
      <w:pPr>
        <w:ind w:firstLine="708"/>
        <w:jc w:val="both"/>
        <w:rPr>
          <w:snapToGrid w:val="0"/>
          <w:sz w:val="26"/>
          <w:szCs w:val="26"/>
        </w:rPr>
      </w:pPr>
      <w:r w:rsidRPr="00DA6263">
        <w:rPr>
          <w:snapToGrid w:val="0"/>
          <w:sz w:val="26"/>
          <w:szCs w:val="26"/>
        </w:rPr>
        <w:t>подпись руководителя организации / индивидуального предпринимателя или иного законного представителя согласно учредительным документам;</w:t>
      </w:r>
    </w:p>
    <w:p w:rsidR="0080534C" w:rsidRDefault="0080534C" w:rsidP="0080534C">
      <w:pPr>
        <w:ind w:firstLine="708"/>
        <w:jc w:val="both"/>
        <w:rPr>
          <w:snapToGrid w:val="0"/>
          <w:sz w:val="26"/>
          <w:szCs w:val="26"/>
        </w:rPr>
      </w:pPr>
      <w:r w:rsidRPr="00DA6263">
        <w:rPr>
          <w:snapToGrid w:val="0"/>
          <w:sz w:val="26"/>
          <w:szCs w:val="26"/>
        </w:rPr>
        <w:t>печать организации (п. 5 ст. 185 ГК РФ).</w:t>
      </w:r>
    </w:p>
    <w:p w:rsidR="0080534C" w:rsidRPr="00DA6263" w:rsidRDefault="0080534C" w:rsidP="0080534C">
      <w:pPr>
        <w:ind w:firstLine="708"/>
        <w:jc w:val="both"/>
        <w:rPr>
          <w:snapToGrid w:val="0"/>
          <w:sz w:val="26"/>
          <w:szCs w:val="26"/>
        </w:rPr>
      </w:pPr>
      <w:r w:rsidRPr="00DA6263">
        <w:rPr>
          <w:snapToGrid w:val="0"/>
          <w:sz w:val="26"/>
          <w:szCs w:val="26"/>
        </w:rPr>
        <w:t>Физическим лицам необходимы при оформлении доверенности:</w:t>
      </w:r>
    </w:p>
    <w:p w:rsidR="0080534C" w:rsidRPr="00DA6263" w:rsidRDefault="0080534C" w:rsidP="0080534C">
      <w:pPr>
        <w:ind w:firstLine="708"/>
        <w:jc w:val="both"/>
        <w:rPr>
          <w:snapToGrid w:val="0"/>
          <w:sz w:val="26"/>
          <w:szCs w:val="26"/>
        </w:rPr>
      </w:pPr>
      <w:r w:rsidRPr="00DA6263">
        <w:rPr>
          <w:snapToGrid w:val="0"/>
          <w:sz w:val="26"/>
          <w:szCs w:val="26"/>
        </w:rPr>
        <w:t>подпись физического лица или подпись его законного представителя;</w:t>
      </w:r>
    </w:p>
    <w:p w:rsidR="0080534C" w:rsidRPr="00DA6263" w:rsidRDefault="0080534C" w:rsidP="0080534C">
      <w:pPr>
        <w:ind w:firstLine="708"/>
        <w:jc w:val="both"/>
        <w:rPr>
          <w:snapToGrid w:val="0"/>
          <w:sz w:val="28"/>
          <w:szCs w:val="28"/>
        </w:rPr>
      </w:pPr>
      <w:r w:rsidRPr="00DA6263">
        <w:rPr>
          <w:snapToGrid w:val="0"/>
          <w:sz w:val="28"/>
          <w:szCs w:val="28"/>
        </w:rPr>
        <w:t>нотариальное удостоверение.</w:t>
      </w:r>
    </w:p>
    <w:p w:rsidR="0080534C" w:rsidRPr="00B702B9" w:rsidRDefault="0080534C" w:rsidP="0080534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91AEA">
        <w:rPr>
          <w:rFonts w:eastAsia="Calibri"/>
          <w:sz w:val="26"/>
          <w:szCs w:val="26"/>
          <w:lang w:eastAsia="en-US"/>
        </w:rPr>
        <w:t>Удостоверенная нотариусом доверенность на бумажном носителе должна иметь машиночитаемую маркировку, с помощью которой можно проверить ее достоверность (ст. 5.1, ч. 2 ст. 45.1 Основ законодательства РФ о нотариате).</w:t>
      </w:r>
    </w:p>
    <w:p w:rsidR="0080534C" w:rsidRPr="00B702B9" w:rsidRDefault="0080534C" w:rsidP="0080534C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5266E" w:rsidRPr="0080534C" w:rsidRDefault="0015266E" w:rsidP="0080534C"/>
    <w:sectPr w:rsidR="0015266E" w:rsidRPr="0080534C" w:rsidSect="0015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C21"/>
    <w:rsid w:val="00107B03"/>
    <w:rsid w:val="0015266E"/>
    <w:rsid w:val="002A36FC"/>
    <w:rsid w:val="003C253B"/>
    <w:rsid w:val="003C2FA7"/>
    <w:rsid w:val="00653A9F"/>
    <w:rsid w:val="0080534C"/>
    <w:rsid w:val="00C9778B"/>
    <w:rsid w:val="00E50C21"/>
    <w:rsid w:val="00F63CD6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0C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Company>Krokoz™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2022-09-13T06:39:00Z</dcterms:created>
  <dcterms:modified xsi:type="dcterms:W3CDTF">2022-09-13T06:43:00Z</dcterms:modified>
</cp:coreProperties>
</file>