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4" w:rsidRDefault="003D3DF4" w:rsidP="003D3D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ПРОКУРАТУРА РАЗЪЯСНЯЕТ</w:t>
      </w:r>
    </w:p>
    <w:p w:rsidR="003D3DF4" w:rsidRDefault="003D3DF4" w:rsidP="003D3DF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BD0551" w:rsidRPr="00BD0551" w:rsidRDefault="00BD0551" w:rsidP="00AA39C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0551">
        <w:rPr>
          <w:color w:val="000000"/>
          <w:sz w:val="28"/>
          <w:szCs w:val="28"/>
        </w:rPr>
        <w:t xml:space="preserve">07 июля 2021 года в деревне </w:t>
      </w:r>
      <w:proofErr w:type="spellStart"/>
      <w:r w:rsidRPr="00BD0551">
        <w:rPr>
          <w:color w:val="000000"/>
          <w:sz w:val="28"/>
          <w:szCs w:val="28"/>
        </w:rPr>
        <w:t>Балтаево</w:t>
      </w:r>
      <w:proofErr w:type="spellEnd"/>
      <w:r w:rsidRPr="00BD0551">
        <w:rPr>
          <w:color w:val="000000"/>
          <w:sz w:val="28"/>
          <w:szCs w:val="28"/>
        </w:rPr>
        <w:t xml:space="preserve"> </w:t>
      </w:r>
      <w:proofErr w:type="spellStart"/>
      <w:r w:rsidRPr="00BD0551">
        <w:rPr>
          <w:color w:val="000000"/>
          <w:sz w:val="28"/>
          <w:szCs w:val="28"/>
        </w:rPr>
        <w:t>Туймазинского</w:t>
      </w:r>
      <w:proofErr w:type="spellEnd"/>
      <w:r w:rsidRPr="00BD0551">
        <w:rPr>
          <w:color w:val="000000"/>
          <w:sz w:val="28"/>
          <w:szCs w:val="28"/>
        </w:rPr>
        <w:t xml:space="preserve"> района 10-летний мал</w:t>
      </w:r>
      <w:r w:rsidR="00B1747E">
        <w:rPr>
          <w:color w:val="000000"/>
          <w:sz w:val="28"/>
          <w:szCs w:val="28"/>
        </w:rPr>
        <w:t>ь</w:t>
      </w:r>
      <w:r w:rsidRPr="00BD0551">
        <w:rPr>
          <w:color w:val="000000"/>
          <w:sz w:val="28"/>
          <w:szCs w:val="28"/>
        </w:rPr>
        <w:t>чик дотронулся до трансформаторного щита</w:t>
      </w:r>
      <w:r w:rsidR="00B1747E">
        <w:rPr>
          <w:color w:val="000000"/>
          <w:sz w:val="28"/>
          <w:szCs w:val="28"/>
        </w:rPr>
        <w:t>,</w:t>
      </w:r>
      <w:r w:rsidRPr="00BD0551">
        <w:rPr>
          <w:color w:val="000000"/>
          <w:sz w:val="28"/>
          <w:szCs w:val="28"/>
        </w:rPr>
        <w:t xml:space="preserve"> находящегося под высоким напряжением</w:t>
      </w:r>
      <w:r w:rsidR="00AA39CD">
        <w:rPr>
          <w:color w:val="000000"/>
          <w:sz w:val="28"/>
          <w:szCs w:val="28"/>
        </w:rPr>
        <w:t xml:space="preserve">. В результате </w:t>
      </w:r>
      <w:bookmarkStart w:id="0" w:name="_GoBack"/>
      <w:bookmarkEnd w:id="0"/>
      <w:r w:rsidR="00AA39CD">
        <w:rPr>
          <w:color w:val="000000"/>
          <w:sz w:val="28"/>
          <w:szCs w:val="28"/>
        </w:rPr>
        <w:t xml:space="preserve">ребенок </w:t>
      </w:r>
      <w:r w:rsidRPr="00BD0551">
        <w:rPr>
          <w:color w:val="000000"/>
          <w:sz w:val="28"/>
          <w:szCs w:val="28"/>
        </w:rPr>
        <w:t xml:space="preserve">получил </w:t>
      </w:r>
      <w:r w:rsidR="00AA39CD">
        <w:rPr>
          <w:color w:val="000000"/>
          <w:sz w:val="28"/>
          <w:szCs w:val="28"/>
        </w:rPr>
        <w:t>ожоги, приведшие к тяжким последствиям.</w:t>
      </w:r>
    </w:p>
    <w:p w:rsidR="00BD0551" w:rsidRDefault="00BD0551" w:rsidP="00BD0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родители, предупреждаем Вас об опасности нахождения детей на объектах повышенной опасности: строительных площадках, заброшенных или разрушенных зданиях, нежилых домах, неиспользуемых помещениях, объектах</w:t>
      </w:r>
      <w:r w:rsidR="00B17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BD0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находящихся под высоким напряжением.</w:t>
      </w:r>
    </w:p>
    <w:p w:rsidR="00BD0551" w:rsidRDefault="00BD0551" w:rsidP="00BD0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ПОМНИТЕ!</w:t>
      </w:r>
    </w:p>
    <w:p w:rsidR="00BD0551" w:rsidRDefault="00BD0551" w:rsidP="00BD0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551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несовершеннолетних на подобных объектах приводит к опасности для их жизни и здоровья. Нахождение возле источника повышенной опасности может привести к увечью и гибели детей.</w:t>
      </w:r>
    </w:p>
    <w:p w:rsidR="00BD0551" w:rsidRDefault="00BD0551" w:rsidP="00BD0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551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 механизмы, находящиеся под напряжением, строительные конструкции, котлованы, строительный материал, ветхость кровель, балок и т. д. Указанные объекты обычно ограждены и проникать за ограждение категорически воспрещается, так как травмы, которые получают дети часто стоят им жизни и здоровья, приковывают к инвалидной коляске, лишают подвижности.</w:t>
      </w:r>
    </w:p>
    <w:p w:rsidR="00BD0551" w:rsidRPr="00BD0551" w:rsidRDefault="00BD0551" w:rsidP="00BD05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05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Убедительно просим Вас провести беседы со своими детьми, объяснить им степень опасности нахождения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указанных объектах.</w:t>
      </w:r>
    </w:p>
    <w:p w:rsidR="00145984" w:rsidRDefault="00145984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p w:rsidR="00B1747E" w:rsidRDefault="00B1747E" w:rsidP="00BD0551">
      <w:pPr>
        <w:pStyle w:val="a3"/>
        <w:shd w:val="clear" w:color="auto" w:fill="FFFFFF"/>
        <w:spacing w:before="0" w:beforeAutospacing="0"/>
      </w:pPr>
    </w:p>
    <w:sectPr w:rsidR="00B1747E" w:rsidSect="0042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15FA"/>
    <w:multiLevelType w:val="multilevel"/>
    <w:tmpl w:val="4682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551"/>
    <w:rsid w:val="00145984"/>
    <w:rsid w:val="00262B43"/>
    <w:rsid w:val="003D3DF4"/>
    <w:rsid w:val="0042651A"/>
    <w:rsid w:val="0081665D"/>
    <w:rsid w:val="00AA39CD"/>
    <w:rsid w:val="00B1747E"/>
    <w:rsid w:val="00BD0551"/>
    <w:rsid w:val="00F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0551"/>
    <w:rPr>
      <w:b/>
      <w:bCs/>
    </w:rPr>
  </w:style>
  <w:style w:type="character" w:customStyle="1" w:styleId="apple-converted-space">
    <w:name w:val="apple-converted-space"/>
    <w:basedOn w:val="a0"/>
    <w:rsid w:val="00BD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</cp:revision>
  <cp:lastPrinted>2021-07-29T07:51:00Z</cp:lastPrinted>
  <dcterms:created xsi:type="dcterms:W3CDTF">2021-07-29T06:14:00Z</dcterms:created>
  <dcterms:modified xsi:type="dcterms:W3CDTF">2021-07-29T10:01:00Z</dcterms:modified>
</cp:coreProperties>
</file>