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jc w:val="center"/>
        <w:rPr>
          <w:b/>
          <w:szCs w:val="24"/>
        </w:rPr>
      </w:pPr>
    </w:p>
    <w:p w:rsidR="002F4C03" w:rsidRPr="00372903" w:rsidRDefault="002F4C03" w:rsidP="002F4C03">
      <w:pPr>
        <w:jc w:val="center"/>
        <w:rPr>
          <w:b/>
          <w:szCs w:val="24"/>
        </w:rPr>
      </w:pPr>
      <w:r w:rsidRPr="00372903">
        <w:rPr>
          <w:b/>
          <w:szCs w:val="24"/>
        </w:rPr>
        <w:t>СПИСОК</w:t>
      </w:r>
    </w:p>
    <w:p w:rsidR="002F4C03" w:rsidRPr="00372903" w:rsidRDefault="002F4C03" w:rsidP="002F4C03">
      <w:pPr>
        <w:jc w:val="center"/>
        <w:rPr>
          <w:b/>
          <w:szCs w:val="24"/>
        </w:rPr>
      </w:pPr>
      <w:proofErr w:type="gramStart"/>
      <w:r w:rsidRPr="00372903">
        <w:rPr>
          <w:b/>
          <w:szCs w:val="24"/>
        </w:rPr>
        <w:t>собственников земельных долей в составе земельного участка из земель сельскохозяйственного назначения с кадастровым номером 02:46:000000:</w:t>
      </w:r>
      <w:r w:rsidR="00897D8B">
        <w:rPr>
          <w:b/>
          <w:szCs w:val="24"/>
        </w:rPr>
        <w:t>408</w:t>
      </w:r>
      <w:r w:rsidRPr="00372903">
        <w:rPr>
          <w:b/>
          <w:szCs w:val="24"/>
        </w:rPr>
        <w:t xml:space="preserve">, расположенного в границах сельского поселения </w:t>
      </w:r>
      <w:proofErr w:type="spellStart"/>
      <w:r w:rsidR="00897D8B">
        <w:rPr>
          <w:b/>
          <w:szCs w:val="24"/>
        </w:rPr>
        <w:t>Бишкураевский</w:t>
      </w:r>
      <w:proofErr w:type="spellEnd"/>
      <w:r w:rsidR="00897D8B">
        <w:rPr>
          <w:b/>
          <w:szCs w:val="24"/>
        </w:rPr>
        <w:t xml:space="preserve"> </w:t>
      </w:r>
      <w:r w:rsidRPr="00372903">
        <w:rPr>
          <w:b/>
          <w:szCs w:val="24"/>
        </w:rPr>
        <w:t xml:space="preserve">сельсовет муниципального района </w:t>
      </w:r>
      <w:proofErr w:type="spellStart"/>
      <w:r w:rsidRPr="00372903">
        <w:rPr>
          <w:b/>
          <w:szCs w:val="24"/>
        </w:rPr>
        <w:t>Туймазинский</w:t>
      </w:r>
      <w:proofErr w:type="spellEnd"/>
      <w:r w:rsidRPr="00372903">
        <w:rPr>
          <w:b/>
          <w:szCs w:val="24"/>
        </w:rPr>
        <w:t xml:space="preserve"> район Республики Башкортостан, предоставленного на праве обшей собственности постановлением Администрации муниципального района </w:t>
      </w:r>
      <w:proofErr w:type="spellStart"/>
      <w:r w:rsidRPr="00372903">
        <w:rPr>
          <w:b/>
          <w:szCs w:val="24"/>
        </w:rPr>
        <w:t>Туймазинский</w:t>
      </w:r>
      <w:proofErr w:type="spellEnd"/>
      <w:r w:rsidRPr="00372903">
        <w:rPr>
          <w:b/>
          <w:szCs w:val="24"/>
        </w:rPr>
        <w:t xml:space="preserve"> район  Республики Башкортостан от «</w:t>
      </w:r>
      <w:r w:rsidR="00C27022">
        <w:rPr>
          <w:b/>
          <w:szCs w:val="24"/>
        </w:rPr>
        <w:t xml:space="preserve">10 </w:t>
      </w:r>
      <w:r w:rsidRPr="00372903">
        <w:rPr>
          <w:b/>
          <w:szCs w:val="24"/>
        </w:rPr>
        <w:t xml:space="preserve">» </w:t>
      </w:r>
      <w:r w:rsidR="00C27022">
        <w:rPr>
          <w:b/>
          <w:szCs w:val="24"/>
        </w:rPr>
        <w:t>сентября</w:t>
      </w:r>
      <w:r w:rsidRPr="00372903">
        <w:rPr>
          <w:b/>
          <w:szCs w:val="24"/>
        </w:rPr>
        <w:t xml:space="preserve"> </w:t>
      </w:r>
      <w:r w:rsidRPr="00A675AC">
        <w:rPr>
          <w:b/>
          <w:szCs w:val="24"/>
        </w:rPr>
        <w:t>2007</w:t>
      </w:r>
      <w:r w:rsidR="00A675AC" w:rsidRPr="00A675AC">
        <w:rPr>
          <w:b/>
          <w:szCs w:val="24"/>
        </w:rPr>
        <w:t xml:space="preserve"> </w:t>
      </w:r>
      <w:r w:rsidRPr="00A675AC">
        <w:rPr>
          <w:b/>
          <w:szCs w:val="24"/>
        </w:rPr>
        <w:t>г. № 1</w:t>
      </w:r>
      <w:r w:rsidR="00A675AC" w:rsidRPr="00A675AC">
        <w:rPr>
          <w:b/>
          <w:szCs w:val="24"/>
        </w:rPr>
        <w:t>57</w:t>
      </w:r>
      <w:r w:rsidR="00C27022">
        <w:rPr>
          <w:b/>
          <w:szCs w:val="24"/>
        </w:rPr>
        <w:t>5</w:t>
      </w:r>
      <w:r w:rsidRPr="00372903">
        <w:rPr>
          <w:b/>
          <w:szCs w:val="24"/>
        </w:rPr>
        <w:t>, которые могут быть признаны невостребованными по основанию, указанному в пункте</w:t>
      </w:r>
      <w:proofErr w:type="gramEnd"/>
      <w:r w:rsidRPr="00372903">
        <w:rPr>
          <w:b/>
          <w:szCs w:val="24"/>
        </w:rPr>
        <w:t xml:space="preserve"> 2 статье 12.1 Федерального закона «Об обороте земель сельскохозяйственного назначения»</w:t>
      </w:r>
    </w:p>
    <w:p w:rsidR="002F4C03" w:rsidRPr="00372903" w:rsidRDefault="002F4C03" w:rsidP="002F4C03">
      <w:pPr>
        <w:rPr>
          <w:b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394"/>
        <w:gridCol w:w="2126"/>
        <w:gridCol w:w="1867"/>
      </w:tblGrid>
      <w:tr w:rsidR="002F4C03" w:rsidRPr="00372903" w:rsidTr="00D32F7B">
        <w:tc>
          <w:tcPr>
            <w:tcW w:w="671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№</w:t>
            </w:r>
          </w:p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Фамилия, имя отчество умершего собственника земельной доли</w:t>
            </w:r>
          </w:p>
        </w:tc>
        <w:tc>
          <w:tcPr>
            <w:tcW w:w="2126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Размер и площадь земельной доли</w:t>
            </w:r>
          </w:p>
        </w:tc>
        <w:tc>
          <w:tcPr>
            <w:tcW w:w="1867" w:type="dxa"/>
            <w:shd w:val="clear" w:color="auto" w:fill="auto"/>
          </w:tcPr>
          <w:p w:rsidR="002F4C03" w:rsidRPr="00372903" w:rsidRDefault="002F4C03" w:rsidP="00D32F7B">
            <w:pPr>
              <w:rPr>
                <w:szCs w:val="24"/>
              </w:rPr>
            </w:pPr>
            <w:r w:rsidRPr="00372903">
              <w:rPr>
                <w:szCs w:val="24"/>
              </w:rPr>
              <w:t>Отказались от пая</w:t>
            </w:r>
            <w:r w:rsidR="00F21661">
              <w:rPr>
                <w:szCs w:val="24"/>
              </w:rPr>
              <w:t xml:space="preserve"> </w:t>
            </w:r>
            <w:r w:rsidRPr="00372903">
              <w:rPr>
                <w:szCs w:val="24"/>
              </w:rPr>
              <w:t xml:space="preserve">и </w:t>
            </w:r>
            <w:proofErr w:type="gramStart"/>
            <w:r w:rsidRPr="00372903">
              <w:rPr>
                <w:szCs w:val="24"/>
              </w:rPr>
              <w:t>умершие</w:t>
            </w:r>
            <w:proofErr w:type="gramEnd"/>
            <w:r w:rsidRPr="00372903">
              <w:rPr>
                <w:szCs w:val="24"/>
              </w:rPr>
              <w:t xml:space="preserve"> не успев </w:t>
            </w:r>
            <w:proofErr w:type="spellStart"/>
            <w:r w:rsidRPr="00372903">
              <w:rPr>
                <w:szCs w:val="24"/>
              </w:rPr>
              <w:t>зарег-ть</w:t>
            </w:r>
            <w:proofErr w:type="spellEnd"/>
            <w:r w:rsidRPr="00372903">
              <w:rPr>
                <w:szCs w:val="24"/>
              </w:rPr>
              <w:t xml:space="preserve"> свою долю</w:t>
            </w:r>
          </w:p>
          <w:p w:rsidR="002F4C03" w:rsidRPr="00372903" w:rsidRDefault="002F4C03" w:rsidP="00D32F7B">
            <w:pPr>
              <w:rPr>
                <w:szCs w:val="24"/>
              </w:rPr>
            </w:pPr>
          </w:p>
          <w:p w:rsidR="002F4C03" w:rsidRPr="00372903" w:rsidRDefault="002F4C03" w:rsidP="00D32F7B">
            <w:pPr>
              <w:jc w:val="center"/>
              <w:rPr>
                <w:szCs w:val="24"/>
              </w:rPr>
            </w:pPr>
          </w:p>
        </w:tc>
      </w:tr>
      <w:tr w:rsidR="002F4C03" w:rsidRPr="00372903" w:rsidTr="00D32F7B">
        <w:tc>
          <w:tcPr>
            <w:tcW w:w="671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</w:p>
        </w:tc>
      </w:tr>
      <w:tr w:rsidR="002F4C03" w:rsidRPr="00372903" w:rsidTr="00D32F7B">
        <w:tc>
          <w:tcPr>
            <w:tcW w:w="671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F4C03" w:rsidRPr="00372903" w:rsidRDefault="00A675AC" w:rsidP="00A675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Шарафутдинова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Мусавара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Гимадисламовна</w:t>
            </w:r>
            <w:proofErr w:type="spellEnd"/>
            <w:r w:rsidR="002F4C03" w:rsidRPr="00372903"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4C03" w:rsidRPr="00372903" w:rsidRDefault="002F4C03" w:rsidP="00A67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A675AC">
              <w:rPr>
                <w:szCs w:val="24"/>
              </w:rPr>
              <w:t>201</w:t>
            </w:r>
          </w:p>
        </w:tc>
        <w:tc>
          <w:tcPr>
            <w:tcW w:w="1867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умерла</w:t>
            </w:r>
          </w:p>
        </w:tc>
      </w:tr>
      <w:tr w:rsidR="002F4C03" w:rsidRPr="00372903" w:rsidTr="00D32F7B">
        <w:tc>
          <w:tcPr>
            <w:tcW w:w="671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2F4C03" w:rsidRPr="00372903" w:rsidRDefault="00A675AC" w:rsidP="00D32F7B">
            <w:pPr>
              <w:rPr>
                <w:szCs w:val="24"/>
              </w:rPr>
            </w:pPr>
            <w:r>
              <w:rPr>
                <w:szCs w:val="24"/>
              </w:rPr>
              <w:t xml:space="preserve">Рафиков </w:t>
            </w:r>
            <w:proofErr w:type="spellStart"/>
            <w:r>
              <w:rPr>
                <w:szCs w:val="24"/>
              </w:rPr>
              <w:t>Зинур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Салахутдинович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F4C03" w:rsidRPr="00372903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</w:t>
            </w:r>
          </w:p>
        </w:tc>
        <w:tc>
          <w:tcPr>
            <w:tcW w:w="1867" w:type="dxa"/>
            <w:shd w:val="clear" w:color="auto" w:fill="auto"/>
          </w:tcPr>
          <w:p w:rsidR="002F4C03" w:rsidRPr="00372903" w:rsidRDefault="002F4C03" w:rsidP="00A675AC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умер</w:t>
            </w:r>
          </w:p>
        </w:tc>
      </w:tr>
      <w:tr w:rsidR="002F4C03" w:rsidRPr="00372903" w:rsidTr="00D32F7B">
        <w:tc>
          <w:tcPr>
            <w:tcW w:w="671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2F4C03" w:rsidRPr="00372903" w:rsidRDefault="00A675AC" w:rsidP="00D32F7B">
            <w:pPr>
              <w:rPr>
                <w:szCs w:val="24"/>
              </w:rPr>
            </w:pPr>
            <w:r>
              <w:rPr>
                <w:szCs w:val="24"/>
              </w:rPr>
              <w:t xml:space="preserve">Габдуллина </w:t>
            </w:r>
            <w:proofErr w:type="spellStart"/>
            <w:r>
              <w:rPr>
                <w:szCs w:val="24"/>
              </w:rPr>
              <w:t>Гелмикамал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Шарифулловна</w:t>
            </w:r>
            <w:proofErr w:type="spellEnd"/>
            <w:r w:rsidR="002F4C03" w:rsidRPr="00372903"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4C03" w:rsidRPr="00372903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</w:t>
            </w:r>
          </w:p>
        </w:tc>
        <w:tc>
          <w:tcPr>
            <w:tcW w:w="1867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умерла</w:t>
            </w:r>
          </w:p>
        </w:tc>
      </w:tr>
      <w:tr w:rsidR="002F4C03" w:rsidRPr="00372903" w:rsidTr="00A675AC">
        <w:trPr>
          <w:trHeight w:val="480"/>
        </w:trPr>
        <w:tc>
          <w:tcPr>
            <w:tcW w:w="671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2F4C03" w:rsidRDefault="00A675AC" w:rsidP="00D32F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Галиуллина</w:t>
            </w:r>
            <w:proofErr w:type="spellEnd"/>
            <w:r>
              <w:rPr>
                <w:szCs w:val="24"/>
              </w:rPr>
              <w:t xml:space="preserve"> </w:t>
            </w:r>
            <w:r w:rsidR="00C2702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Гульзифа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Яруллиновна</w:t>
            </w:r>
            <w:proofErr w:type="spellEnd"/>
          </w:p>
          <w:p w:rsidR="00A675AC" w:rsidRPr="00372903" w:rsidRDefault="00A675AC" w:rsidP="00D32F7B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4C03" w:rsidRPr="00372903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</w:t>
            </w:r>
          </w:p>
        </w:tc>
        <w:tc>
          <w:tcPr>
            <w:tcW w:w="1867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умерла</w:t>
            </w:r>
          </w:p>
        </w:tc>
      </w:tr>
      <w:tr w:rsidR="00A675AC" w:rsidRPr="00372903" w:rsidTr="00A675AC">
        <w:trPr>
          <w:trHeight w:val="432"/>
        </w:trPr>
        <w:tc>
          <w:tcPr>
            <w:tcW w:w="671" w:type="dxa"/>
            <w:shd w:val="clear" w:color="auto" w:fill="auto"/>
          </w:tcPr>
          <w:p w:rsidR="00A675AC" w:rsidRPr="00372903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675AC" w:rsidRDefault="00A675AC" w:rsidP="00D32F7B">
            <w:pPr>
              <w:rPr>
                <w:szCs w:val="24"/>
              </w:rPr>
            </w:pPr>
            <w:r>
              <w:rPr>
                <w:szCs w:val="24"/>
              </w:rPr>
              <w:t xml:space="preserve">Салихов </w:t>
            </w:r>
            <w:proofErr w:type="spellStart"/>
            <w:r>
              <w:rPr>
                <w:szCs w:val="24"/>
              </w:rPr>
              <w:t>Тимерхан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Гилемьянович</w:t>
            </w:r>
            <w:proofErr w:type="spellEnd"/>
          </w:p>
          <w:p w:rsidR="00A675AC" w:rsidRDefault="00A675AC" w:rsidP="00D32F7B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5AC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</w:t>
            </w:r>
          </w:p>
        </w:tc>
        <w:tc>
          <w:tcPr>
            <w:tcW w:w="1867" w:type="dxa"/>
            <w:shd w:val="clear" w:color="auto" w:fill="auto"/>
          </w:tcPr>
          <w:p w:rsidR="00A675AC" w:rsidRPr="00372903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умер</w:t>
            </w:r>
          </w:p>
        </w:tc>
      </w:tr>
      <w:tr w:rsidR="00A675AC" w:rsidRPr="00372903" w:rsidTr="00D32F7B">
        <w:trPr>
          <w:trHeight w:val="384"/>
        </w:trPr>
        <w:tc>
          <w:tcPr>
            <w:tcW w:w="671" w:type="dxa"/>
            <w:shd w:val="clear" w:color="auto" w:fill="auto"/>
          </w:tcPr>
          <w:p w:rsidR="00A675AC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A675AC" w:rsidRDefault="00A675AC" w:rsidP="00D32F7B">
            <w:pPr>
              <w:rPr>
                <w:szCs w:val="24"/>
              </w:rPr>
            </w:pPr>
            <w:r>
              <w:rPr>
                <w:szCs w:val="24"/>
              </w:rPr>
              <w:t xml:space="preserve">Хабибуллина </w:t>
            </w:r>
            <w:proofErr w:type="spellStart"/>
            <w:r>
              <w:rPr>
                <w:szCs w:val="24"/>
              </w:rPr>
              <w:t>Рауза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Шайсултановна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675AC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</w:t>
            </w:r>
          </w:p>
        </w:tc>
        <w:tc>
          <w:tcPr>
            <w:tcW w:w="1867" w:type="dxa"/>
            <w:shd w:val="clear" w:color="auto" w:fill="auto"/>
          </w:tcPr>
          <w:p w:rsidR="00A675AC" w:rsidRPr="00372903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умерла</w:t>
            </w:r>
          </w:p>
        </w:tc>
      </w:tr>
    </w:tbl>
    <w:p w:rsidR="002F4C03" w:rsidRPr="003729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  <w:r w:rsidRPr="00372903">
        <w:rPr>
          <w:b/>
          <w:szCs w:val="24"/>
        </w:rPr>
        <w:t xml:space="preserve">                                                </w:t>
      </w:r>
      <w:r>
        <w:rPr>
          <w:b/>
          <w:szCs w:val="24"/>
        </w:rPr>
        <w:t xml:space="preserve">      </w:t>
      </w: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2F4C03" w:rsidRDefault="002F4C03" w:rsidP="002F4C03">
      <w:pPr>
        <w:rPr>
          <w:b/>
          <w:szCs w:val="24"/>
        </w:rPr>
      </w:pPr>
    </w:p>
    <w:p w:rsidR="00D36B4D" w:rsidRDefault="00D36B4D" w:rsidP="002F4C03">
      <w:pPr>
        <w:rPr>
          <w:b/>
          <w:szCs w:val="24"/>
        </w:rPr>
      </w:pPr>
    </w:p>
    <w:p w:rsidR="00D36B4D" w:rsidRDefault="00D36B4D" w:rsidP="002F4C03">
      <w:pPr>
        <w:rPr>
          <w:b/>
          <w:szCs w:val="24"/>
        </w:rPr>
      </w:pPr>
    </w:p>
    <w:p w:rsidR="00D36B4D" w:rsidRDefault="00D36B4D" w:rsidP="002F4C03">
      <w:pPr>
        <w:rPr>
          <w:b/>
          <w:szCs w:val="24"/>
        </w:rPr>
      </w:pPr>
    </w:p>
    <w:p w:rsidR="002F4C03" w:rsidRPr="00372903" w:rsidRDefault="002F4C03" w:rsidP="002F4C0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</w:t>
      </w:r>
      <w:r w:rsidRPr="00372903">
        <w:rPr>
          <w:b/>
          <w:szCs w:val="24"/>
        </w:rPr>
        <w:t>СПИСОК</w:t>
      </w:r>
    </w:p>
    <w:p w:rsidR="002F4C03" w:rsidRDefault="002F4C03" w:rsidP="002F4C03">
      <w:pPr>
        <w:jc w:val="center"/>
        <w:rPr>
          <w:b/>
          <w:szCs w:val="24"/>
        </w:rPr>
      </w:pPr>
      <w:proofErr w:type="gramStart"/>
      <w:r w:rsidRPr="00372903">
        <w:rPr>
          <w:b/>
          <w:szCs w:val="24"/>
        </w:rPr>
        <w:t>собственников земельных долей в составе земельного участка из земель сельскохозяйственного назначения с кадастровым номером 02:46:000000:4</w:t>
      </w:r>
      <w:r w:rsidR="00897D8B">
        <w:rPr>
          <w:b/>
          <w:szCs w:val="24"/>
        </w:rPr>
        <w:t>06</w:t>
      </w:r>
      <w:r w:rsidRPr="00372903">
        <w:rPr>
          <w:b/>
          <w:szCs w:val="24"/>
        </w:rPr>
        <w:t xml:space="preserve">, расположенного в границах сельского поселения </w:t>
      </w:r>
      <w:proofErr w:type="spellStart"/>
      <w:r w:rsidRPr="00372903">
        <w:rPr>
          <w:b/>
          <w:szCs w:val="24"/>
        </w:rPr>
        <w:t>Тюменяковский</w:t>
      </w:r>
      <w:proofErr w:type="spellEnd"/>
      <w:r w:rsidRPr="00372903">
        <w:rPr>
          <w:b/>
          <w:szCs w:val="24"/>
        </w:rPr>
        <w:t xml:space="preserve"> сельсовет муниципального района </w:t>
      </w:r>
      <w:proofErr w:type="spellStart"/>
      <w:r w:rsidRPr="00372903">
        <w:rPr>
          <w:b/>
          <w:szCs w:val="24"/>
        </w:rPr>
        <w:t>Туймазинский</w:t>
      </w:r>
      <w:proofErr w:type="spellEnd"/>
      <w:r w:rsidRPr="00372903">
        <w:rPr>
          <w:b/>
          <w:szCs w:val="24"/>
        </w:rPr>
        <w:t xml:space="preserve"> район Республики Башкортостан, предоставленного на праве обшей собственности постановлением Администрации муниципального района </w:t>
      </w:r>
      <w:proofErr w:type="spellStart"/>
      <w:r w:rsidRPr="00372903">
        <w:rPr>
          <w:b/>
          <w:szCs w:val="24"/>
        </w:rPr>
        <w:t>Туймазинский</w:t>
      </w:r>
      <w:proofErr w:type="spellEnd"/>
      <w:r w:rsidRPr="00372903">
        <w:rPr>
          <w:b/>
          <w:szCs w:val="24"/>
        </w:rPr>
        <w:t xml:space="preserve"> район  Республики Башкортостан от «10» сентября 2007г. № 15</w:t>
      </w:r>
      <w:r w:rsidR="00A675AC">
        <w:rPr>
          <w:b/>
          <w:szCs w:val="24"/>
        </w:rPr>
        <w:t>74</w:t>
      </w:r>
      <w:r w:rsidRPr="00372903">
        <w:rPr>
          <w:b/>
          <w:szCs w:val="24"/>
        </w:rPr>
        <w:t xml:space="preserve">, которые могут быть признаны невостребованными по </w:t>
      </w:r>
      <w:proofErr w:type="gramEnd"/>
    </w:p>
    <w:p w:rsidR="002F4C03" w:rsidRPr="00372903" w:rsidRDefault="002F4C03" w:rsidP="002F4C03">
      <w:pPr>
        <w:jc w:val="center"/>
        <w:rPr>
          <w:b/>
          <w:szCs w:val="24"/>
        </w:rPr>
      </w:pPr>
      <w:r w:rsidRPr="00372903">
        <w:rPr>
          <w:b/>
          <w:szCs w:val="24"/>
        </w:rPr>
        <w:t xml:space="preserve">основанию, указанному в пункте </w:t>
      </w:r>
      <w:r w:rsidR="00897D8B" w:rsidRPr="00372903">
        <w:rPr>
          <w:b/>
          <w:szCs w:val="24"/>
        </w:rPr>
        <w:t xml:space="preserve">2 статье 12.1 </w:t>
      </w:r>
      <w:r w:rsidRPr="00372903">
        <w:rPr>
          <w:b/>
          <w:szCs w:val="24"/>
        </w:rPr>
        <w:t>Федерального закона «Об обороте земель сельскохозяйственного назначения»</w:t>
      </w:r>
    </w:p>
    <w:p w:rsidR="002F4C03" w:rsidRDefault="002F4C03" w:rsidP="002F4C03">
      <w:pPr>
        <w:jc w:val="center"/>
        <w:rPr>
          <w:b/>
          <w:szCs w:val="24"/>
        </w:rPr>
      </w:pPr>
    </w:p>
    <w:p w:rsidR="002F4C03" w:rsidRPr="00372903" w:rsidRDefault="002F4C03" w:rsidP="002F4C03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07"/>
        <w:gridCol w:w="2410"/>
        <w:gridCol w:w="1411"/>
      </w:tblGrid>
      <w:tr w:rsidR="002F4C03" w:rsidRPr="00372903" w:rsidTr="00D32F7B">
        <w:tc>
          <w:tcPr>
            <w:tcW w:w="900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№</w:t>
            </w:r>
          </w:p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п/п</w:t>
            </w:r>
          </w:p>
        </w:tc>
        <w:tc>
          <w:tcPr>
            <w:tcW w:w="4307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Фамилия, имя отчество собственника земельной доли</w:t>
            </w:r>
          </w:p>
        </w:tc>
        <w:tc>
          <w:tcPr>
            <w:tcW w:w="2410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Размер и площадь земельной</w:t>
            </w:r>
          </w:p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доли</w:t>
            </w:r>
          </w:p>
        </w:tc>
        <w:tc>
          <w:tcPr>
            <w:tcW w:w="1411" w:type="dxa"/>
            <w:shd w:val="clear" w:color="auto" w:fill="auto"/>
          </w:tcPr>
          <w:p w:rsidR="002F4C03" w:rsidRPr="00372903" w:rsidRDefault="002F4C03" w:rsidP="00D32F7B">
            <w:pPr>
              <w:rPr>
                <w:szCs w:val="24"/>
              </w:rPr>
            </w:pPr>
            <w:r w:rsidRPr="00372903">
              <w:rPr>
                <w:szCs w:val="24"/>
              </w:rPr>
              <w:t xml:space="preserve">Отказались от </w:t>
            </w:r>
            <w:proofErr w:type="spellStart"/>
            <w:r w:rsidRPr="00372903">
              <w:rPr>
                <w:szCs w:val="24"/>
              </w:rPr>
              <w:t>паяи</w:t>
            </w:r>
            <w:proofErr w:type="spellEnd"/>
            <w:r w:rsidRPr="00372903">
              <w:rPr>
                <w:szCs w:val="24"/>
              </w:rPr>
              <w:t xml:space="preserve"> </w:t>
            </w:r>
            <w:proofErr w:type="gramStart"/>
            <w:r w:rsidRPr="00372903">
              <w:rPr>
                <w:szCs w:val="24"/>
              </w:rPr>
              <w:t>умершие</w:t>
            </w:r>
            <w:proofErr w:type="gramEnd"/>
            <w:r w:rsidRPr="00372903">
              <w:rPr>
                <w:szCs w:val="24"/>
              </w:rPr>
              <w:t xml:space="preserve"> не успев </w:t>
            </w:r>
            <w:proofErr w:type="spellStart"/>
            <w:r w:rsidRPr="00372903">
              <w:rPr>
                <w:szCs w:val="24"/>
              </w:rPr>
              <w:t>зарег-ть</w:t>
            </w:r>
            <w:proofErr w:type="spellEnd"/>
            <w:r w:rsidRPr="00372903">
              <w:rPr>
                <w:szCs w:val="24"/>
              </w:rPr>
              <w:t xml:space="preserve"> свою долю</w:t>
            </w:r>
          </w:p>
          <w:p w:rsidR="002F4C03" w:rsidRPr="00372903" w:rsidRDefault="002F4C03" w:rsidP="00D32F7B">
            <w:pPr>
              <w:jc w:val="center"/>
              <w:rPr>
                <w:szCs w:val="24"/>
              </w:rPr>
            </w:pPr>
          </w:p>
        </w:tc>
      </w:tr>
      <w:tr w:rsidR="002F4C03" w:rsidRPr="00372903" w:rsidTr="00D32F7B">
        <w:tc>
          <w:tcPr>
            <w:tcW w:w="900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1</w:t>
            </w:r>
          </w:p>
        </w:tc>
        <w:tc>
          <w:tcPr>
            <w:tcW w:w="4307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</w:p>
        </w:tc>
      </w:tr>
      <w:tr w:rsidR="002F4C03" w:rsidRPr="00372903" w:rsidTr="00D32F7B">
        <w:tc>
          <w:tcPr>
            <w:tcW w:w="900" w:type="dxa"/>
            <w:shd w:val="clear" w:color="auto" w:fill="auto"/>
          </w:tcPr>
          <w:p w:rsidR="002F4C03" w:rsidRPr="00372903" w:rsidRDefault="002F4C03" w:rsidP="00D32F7B">
            <w:pPr>
              <w:jc w:val="center"/>
              <w:rPr>
                <w:szCs w:val="24"/>
              </w:rPr>
            </w:pPr>
            <w:r w:rsidRPr="00372903">
              <w:rPr>
                <w:szCs w:val="24"/>
              </w:rPr>
              <w:t>1.</w:t>
            </w:r>
          </w:p>
        </w:tc>
        <w:tc>
          <w:tcPr>
            <w:tcW w:w="4307" w:type="dxa"/>
            <w:shd w:val="clear" w:color="auto" w:fill="auto"/>
          </w:tcPr>
          <w:p w:rsidR="002F4C03" w:rsidRPr="00372903" w:rsidRDefault="00A675AC" w:rsidP="00D32F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Ситдиков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Фаат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Хайдарович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F4C03" w:rsidRPr="00C27022" w:rsidRDefault="002F4C03" w:rsidP="00A675AC">
            <w:pPr>
              <w:jc w:val="center"/>
              <w:rPr>
                <w:szCs w:val="24"/>
              </w:rPr>
            </w:pPr>
            <w:r w:rsidRPr="00C27022">
              <w:rPr>
                <w:szCs w:val="24"/>
              </w:rPr>
              <w:t>1/</w:t>
            </w:r>
            <w:r w:rsidR="00A675AC" w:rsidRPr="00C27022">
              <w:rPr>
                <w:szCs w:val="24"/>
              </w:rPr>
              <w:t>129</w:t>
            </w:r>
          </w:p>
        </w:tc>
        <w:tc>
          <w:tcPr>
            <w:tcW w:w="1411" w:type="dxa"/>
            <w:shd w:val="clear" w:color="auto" w:fill="auto"/>
          </w:tcPr>
          <w:p w:rsidR="002F4C03" w:rsidRPr="00372903" w:rsidRDefault="00A675AC" w:rsidP="00D32F7B">
            <w:pPr>
              <w:rPr>
                <w:szCs w:val="24"/>
              </w:rPr>
            </w:pPr>
            <w:r>
              <w:rPr>
                <w:szCs w:val="24"/>
              </w:rPr>
              <w:t>умер</w:t>
            </w:r>
          </w:p>
        </w:tc>
      </w:tr>
      <w:tr w:rsidR="002F4C03" w:rsidRPr="00372903" w:rsidTr="00D32F7B">
        <w:tc>
          <w:tcPr>
            <w:tcW w:w="900" w:type="dxa"/>
            <w:shd w:val="clear" w:color="auto" w:fill="auto"/>
          </w:tcPr>
          <w:p w:rsidR="002F4C03" w:rsidRPr="00372903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F4C03" w:rsidRPr="00372903">
              <w:rPr>
                <w:szCs w:val="24"/>
              </w:rPr>
              <w:t>.</w:t>
            </w:r>
          </w:p>
        </w:tc>
        <w:tc>
          <w:tcPr>
            <w:tcW w:w="4307" w:type="dxa"/>
            <w:shd w:val="clear" w:color="auto" w:fill="auto"/>
          </w:tcPr>
          <w:p w:rsidR="002F4C03" w:rsidRPr="00372903" w:rsidRDefault="00A675AC" w:rsidP="00A675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Батыршин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Альфер</w:t>
            </w:r>
            <w:proofErr w:type="spellEnd"/>
            <w:r>
              <w:rPr>
                <w:szCs w:val="24"/>
              </w:rPr>
              <w:t xml:space="preserve"> </w:t>
            </w:r>
            <w:r w:rsidR="002F4C03" w:rsidRPr="0037290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Гарафутдинович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F4C03" w:rsidRPr="00C27022" w:rsidRDefault="002F4C03" w:rsidP="00A675AC">
            <w:pPr>
              <w:jc w:val="center"/>
              <w:rPr>
                <w:szCs w:val="24"/>
              </w:rPr>
            </w:pPr>
            <w:r w:rsidRPr="00C27022">
              <w:rPr>
                <w:szCs w:val="24"/>
              </w:rPr>
              <w:t>1/</w:t>
            </w:r>
            <w:r w:rsidR="00A675AC" w:rsidRPr="00C27022">
              <w:rPr>
                <w:szCs w:val="24"/>
              </w:rPr>
              <w:t>129</w:t>
            </w:r>
          </w:p>
        </w:tc>
        <w:tc>
          <w:tcPr>
            <w:tcW w:w="1411" w:type="dxa"/>
            <w:shd w:val="clear" w:color="auto" w:fill="auto"/>
          </w:tcPr>
          <w:p w:rsidR="002F4C03" w:rsidRPr="00372903" w:rsidRDefault="00A675AC" w:rsidP="00D32F7B">
            <w:pPr>
              <w:rPr>
                <w:szCs w:val="24"/>
              </w:rPr>
            </w:pPr>
            <w:r>
              <w:rPr>
                <w:szCs w:val="24"/>
              </w:rPr>
              <w:t>умер</w:t>
            </w:r>
          </w:p>
        </w:tc>
      </w:tr>
      <w:tr w:rsidR="002F4C03" w:rsidRPr="00372903" w:rsidTr="00D32F7B">
        <w:tc>
          <w:tcPr>
            <w:tcW w:w="900" w:type="dxa"/>
            <w:shd w:val="clear" w:color="auto" w:fill="auto"/>
          </w:tcPr>
          <w:p w:rsidR="002F4C03" w:rsidRPr="00372903" w:rsidRDefault="00A675AC" w:rsidP="00D32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F4C03" w:rsidRPr="00372903">
              <w:rPr>
                <w:szCs w:val="24"/>
              </w:rPr>
              <w:t>.</w:t>
            </w:r>
          </w:p>
        </w:tc>
        <w:tc>
          <w:tcPr>
            <w:tcW w:w="4307" w:type="dxa"/>
            <w:shd w:val="clear" w:color="auto" w:fill="auto"/>
          </w:tcPr>
          <w:p w:rsidR="002F4C03" w:rsidRPr="00372903" w:rsidRDefault="00A675AC" w:rsidP="00D32F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Хабирова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Фагима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Ахметзакиевна</w:t>
            </w:r>
            <w:proofErr w:type="spellEnd"/>
            <w:r w:rsidR="002F4C03" w:rsidRPr="00372903">
              <w:rPr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F4C03" w:rsidRPr="00C27022" w:rsidRDefault="002F4C03" w:rsidP="00A675AC">
            <w:pPr>
              <w:jc w:val="center"/>
              <w:rPr>
                <w:szCs w:val="24"/>
              </w:rPr>
            </w:pPr>
            <w:r w:rsidRPr="00C27022">
              <w:rPr>
                <w:szCs w:val="24"/>
              </w:rPr>
              <w:t>1/</w:t>
            </w:r>
            <w:r w:rsidR="00A675AC" w:rsidRPr="00C27022">
              <w:rPr>
                <w:szCs w:val="24"/>
              </w:rPr>
              <w:t>129</w:t>
            </w:r>
          </w:p>
        </w:tc>
        <w:tc>
          <w:tcPr>
            <w:tcW w:w="1411" w:type="dxa"/>
            <w:shd w:val="clear" w:color="auto" w:fill="auto"/>
          </w:tcPr>
          <w:p w:rsidR="002F4C03" w:rsidRPr="00372903" w:rsidRDefault="00A675AC" w:rsidP="00D32F7B">
            <w:pPr>
              <w:rPr>
                <w:szCs w:val="24"/>
              </w:rPr>
            </w:pPr>
            <w:r>
              <w:rPr>
                <w:szCs w:val="24"/>
              </w:rPr>
              <w:t>умерла</w:t>
            </w:r>
          </w:p>
        </w:tc>
      </w:tr>
    </w:tbl>
    <w:p w:rsidR="002F4C03" w:rsidRPr="00372903" w:rsidRDefault="002F4C03" w:rsidP="002F4C03">
      <w:pPr>
        <w:jc w:val="center"/>
        <w:rPr>
          <w:b/>
          <w:szCs w:val="24"/>
        </w:rPr>
      </w:pPr>
    </w:p>
    <w:p w:rsidR="002F4C03" w:rsidRPr="00372903" w:rsidRDefault="002F4C03" w:rsidP="002F4C03">
      <w:pPr>
        <w:rPr>
          <w:b/>
          <w:szCs w:val="24"/>
        </w:rPr>
      </w:pPr>
    </w:p>
    <w:p w:rsidR="002F4C03" w:rsidRPr="00372903" w:rsidRDefault="002F4C03" w:rsidP="002F4C03">
      <w:pPr>
        <w:rPr>
          <w:b/>
          <w:szCs w:val="24"/>
        </w:rPr>
      </w:pPr>
    </w:p>
    <w:p w:rsidR="002F4C03" w:rsidRPr="00372903" w:rsidRDefault="002F4C03" w:rsidP="002F4C03">
      <w:pPr>
        <w:jc w:val="center"/>
        <w:rPr>
          <w:b/>
          <w:szCs w:val="24"/>
        </w:rPr>
      </w:pPr>
    </w:p>
    <w:p w:rsidR="002F4C03" w:rsidRPr="00372903" w:rsidRDefault="002F4C03" w:rsidP="002F4C03">
      <w:pPr>
        <w:jc w:val="center"/>
        <w:rPr>
          <w:b/>
          <w:szCs w:val="24"/>
        </w:rPr>
      </w:pPr>
    </w:p>
    <w:p w:rsidR="00D36B4D" w:rsidRDefault="00D36B4D" w:rsidP="002F4C03">
      <w:pPr>
        <w:jc w:val="center"/>
        <w:rPr>
          <w:b/>
          <w:szCs w:val="24"/>
        </w:rPr>
      </w:pPr>
    </w:p>
    <w:p w:rsidR="00D36B4D" w:rsidRDefault="00D36B4D" w:rsidP="002F4C03">
      <w:pPr>
        <w:jc w:val="center"/>
        <w:rPr>
          <w:b/>
          <w:szCs w:val="24"/>
        </w:rPr>
      </w:pPr>
    </w:p>
    <w:p w:rsidR="00D36B4D" w:rsidRDefault="00D36B4D" w:rsidP="002F4C03">
      <w:pPr>
        <w:jc w:val="center"/>
        <w:rPr>
          <w:b/>
          <w:szCs w:val="24"/>
        </w:rPr>
      </w:pPr>
    </w:p>
    <w:p w:rsidR="00D36B4D" w:rsidRDefault="00D36B4D" w:rsidP="002F4C03">
      <w:pPr>
        <w:jc w:val="center"/>
        <w:rPr>
          <w:b/>
          <w:szCs w:val="24"/>
        </w:rPr>
      </w:pPr>
    </w:p>
    <w:p w:rsidR="00D36B4D" w:rsidRDefault="00D36B4D" w:rsidP="002F4C03">
      <w:pPr>
        <w:jc w:val="center"/>
        <w:rPr>
          <w:b/>
          <w:szCs w:val="24"/>
        </w:rPr>
      </w:pPr>
    </w:p>
    <w:p w:rsidR="00D36B4D" w:rsidRDefault="00D36B4D" w:rsidP="002F4C03">
      <w:pPr>
        <w:jc w:val="center"/>
        <w:rPr>
          <w:b/>
          <w:szCs w:val="24"/>
        </w:rPr>
      </w:pPr>
    </w:p>
    <w:p w:rsidR="00D36B4D" w:rsidRDefault="00D36B4D" w:rsidP="002F4C03">
      <w:pPr>
        <w:jc w:val="center"/>
        <w:rPr>
          <w:b/>
          <w:szCs w:val="24"/>
        </w:rPr>
      </w:pPr>
    </w:p>
    <w:p w:rsidR="002F4C03" w:rsidRDefault="002F4C03" w:rsidP="00897D8B">
      <w:pPr>
        <w:rPr>
          <w:b/>
          <w:szCs w:val="24"/>
        </w:rPr>
      </w:pPr>
      <w:bookmarkStart w:id="0" w:name="_GoBack"/>
      <w:bookmarkEnd w:id="0"/>
    </w:p>
    <w:sectPr w:rsidR="002F4C03" w:rsidSect="00B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03"/>
    <w:rsid w:val="002F4C03"/>
    <w:rsid w:val="00897D8B"/>
    <w:rsid w:val="00A675AC"/>
    <w:rsid w:val="00B4741F"/>
    <w:rsid w:val="00B8751F"/>
    <w:rsid w:val="00C27022"/>
    <w:rsid w:val="00D36B4D"/>
    <w:rsid w:val="00EF6E56"/>
    <w:rsid w:val="00F21661"/>
    <w:rsid w:val="00F2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2020-04-10T10:33:00Z</dcterms:created>
  <dcterms:modified xsi:type="dcterms:W3CDTF">2020-04-23T12:20:00Z</dcterms:modified>
</cp:coreProperties>
</file>