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0C4771" w:rsidRPr="004C54B0" w:rsidRDefault="000C4771" w:rsidP="009D33EE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0C4771" w:rsidRDefault="000C477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673294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150530" w:rsidRDefault="00C40803" w:rsidP="00C40803">
      <w:pPr>
        <w:shd w:val="clear" w:color="auto" w:fill="FFFFFF"/>
        <w:outlineLvl w:val="1"/>
        <w:rPr>
          <w:rFonts w:eastAsia="Times New Roman" w:cs="Times New Roman"/>
          <w:color w:val="000000"/>
          <w:sz w:val="28"/>
          <w:szCs w:val="28"/>
        </w:rPr>
      </w:pPr>
      <w:r w:rsidRPr="00C40803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spellStart"/>
      <w:r w:rsidRPr="00C40803">
        <w:rPr>
          <w:rFonts w:eastAsia="Times New Roman" w:cs="Times New Roman"/>
          <w:color w:val="000000"/>
          <w:sz w:val="28"/>
          <w:szCs w:val="28"/>
        </w:rPr>
        <w:t>Туймазинском</w:t>
      </w:r>
      <w:proofErr w:type="spellEnd"/>
      <w:r w:rsidRPr="00C40803">
        <w:rPr>
          <w:rFonts w:eastAsia="Times New Roman" w:cs="Times New Roman"/>
          <w:color w:val="000000"/>
          <w:sz w:val="28"/>
          <w:szCs w:val="28"/>
        </w:rPr>
        <w:t xml:space="preserve"> районе браконьер, незаконно выловивший рыбу, лишился лодки по решению суда.</w:t>
      </w:r>
    </w:p>
    <w:p w:rsidR="00007473" w:rsidRPr="00C40803" w:rsidRDefault="00007473" w:rsidP="00C40803">
      <w:pPr>
        <w:shd w:val="clear" w:color="auto" w:fill="FFFFFF"/>
        <w:outlineLvl w:val="1"/>
        <w:rPr>
          <w:rFonts w:cs="Times New Roman"/>
          <w:sz w:val="28"/>
          <w:szCs w:val="28"/>
        </w:rPr>
      </w:pPr>
    </w:p>
    <w:p w:rsidR="003F781D" w:rsidRP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40803">
        <w:rPr>
          <w:b w:val="0"/>
          <w:color w:val="000000"/>
          <w:sz w:val="28"/>
          <w:szCs w:val="28"/>
          <w:shd w:val="clear" w:color="auto" w:fill="FFFFFF"/>
        </w:rPr>
        <w:t xml:space="preserve">Мировой судья судебного участка № 6 по </w:t>
      </w:r>
      <w:proofErr w:type="gramStart"/>
      <w:r w:rsidRPr="00C40803">
        <w:rPr>
          <w:b w:val="0"/>
          <w:color w:val="000000"/>
          <w:sz w:val="28"/>
          <w:szCs w:val="28"/>
          <w:shd w:val="clear" w:color="auto" w:fill="FFFFFF"/>
        </w:rPr>
        <w:t>г</w:t>
      </w:r>
      <w:proofErr w:type="gramEnd"/>
      <w:r w:rsidRPr="00C40803">
        <w:rPr>
          <w:b w:val="0"/>
          <w:color w:val="000000"/>
          <w:sz w:val="28"/>
          <w:szCs w:val="28"/>
          <w:shd w:val="clear" w:color="auto" w:fill="FFFFFF"/>
        </w:rPr>
        <w:t>. Туймазы вынес приговор 37-летнему местному жителю.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 xml:space="preserve">Он признан виновным в совершении преступления, </w:t>
      </w:r>
      <w:proofErr w:type="spellStart"/>
      <w:r w:rsidRPr="00C40803">
        <w:rPr>
          <w:b w:val="0"/>
          <w:color w:val="000000"/>
          <w:sz w:val="28"/>
          <w:szCs w:val="28"/>
          <w:shd w:val="clear" w:color="auto" w:fill="FFFFFF"/>
        </w:rPr>
        <w:t>предусмотренногоп.п</w:t>
      </w:r>
      <w:proofErr w:type="spellEnd"/>
      <w:r w:rsidRPr="00C40803">
        <w:rPr>
          <w:b w:val="0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C40803">
        <w:rPr>
          <w:b w:val="0"/>
          <w:color w:val="000000"/>
          <w:sz w:val="28"/>
          <w:szCs w:val="28"/>
          <w:shd w:val="clear" w:color="auto" w:fill="FFFFFF"/>
        </w:rPr>
        <w:t>б</w:t>
      </w:r>
      <w:proofErr w:type="gramStart"/>
      <w:r w:rsidRPr="00C40803">
        <w:rPr>
          <w:b w:val="0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C40803">
        <w:rPr>
          <w:b w:val="0"/>
          <w:color w:val="000000"/>
          <w:sz w:val="28"/>
          <w:szCs w:val="28"/>
          <w:shd w:val="clear" w:color="auto" w:fill="FFFFFF"/>
        </w:rPr>
        <w:t>» ч. 1 ст. 256 УК РФ (незаконная добыча водных биологических ресурсов в местах нереста и с применением запрещенных орудий лова).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>В суде установлено, что весной прошлого года в нарушении законодательства подсудимый выловил рыбу в количестве 31 экземпляра на пруду  </w:t>
      </w:r>
      <w:proofErr w:type="spellStart"/>
      <w:r w:rsidRPr="00C40803">
        <w:rPr>
          <w:b w:val="0"/>
          <w:color w:val="000000"/>
          <w:sz w:val="28"/>
          <w:szCs w:val="28"/>
          <w:shd w:val="clear" w:color="auto" w:fill="FFFFFF"/>
        </w:rPr>
        <w:t>Кидаш</w:t>
      </w:r>
      <w:proofErr w:type="spellEnd"/>
      <w:r w:rsidRPr="00C40803">
        <w:rPr>
          <w:b w:val="0"/>
          <w:color w:val="000000"/>
          <w:sz w:val="28"/>
          <w:szCs w:val="28"/>
          <w:shd w:val="clear" w:color="auto" w:fill="FFFFFF"/>
        </w:rPr>
        <w:t xml:space="preserve"> в период нереста, с использованием резиновой лодки и рыболовной сети.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>Злоумышленник был задержан на месте совершения преступления сотрудниками полиции. Ущерб от противоправных действий составил 18 тыс. рублей.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>Подсудимый признал вину в совершении преступления.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>Суд приговорил браконьера к 100 часам обязательных работ и конфисковал лодку</w:t>
      </w:r>
      <w:r w:rsidR="0067329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>в доход государства. Исковое заявление прокурора о взыскании с осужденного ущерба удовлетворено в полном объеме.</w:t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</w:rPr>
        <w:br/>
      </w:r>
      <w:r w:rsidRPr="00C40803">
        <w:rPr>
          <w:b w:val="0"/>
          <w:color w:val="000000"/>
          <w:sz w:val="28"/>
          <w:szCs w:val="28"/>
          <w:shd w:val="clear" w:color="auto" w:fill="FFFFFF"/>
        </w:rPr>
        <w:t xml:space="preserve">Прокуратурой установлен </w:t>
      </w:r>
      <w:proofErr w:type="gramStart"/>
      <w:r w:rsidRPr="00C40803"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40803">
        <w:rPr>
          <w:b w:val="0"/>
          <w:color w:val="000000"/>
          <w:sz w:val="28"/>
          <w:szCs w:val="28"/>
          <w:shd w:val="clear" w:color="auto" w:fill="FFFFFF"/>
        </w:rPr>
        <w:t xml:space="preserve"> исполнением судебного решения.</w:t>
      </w:r>
    </w:p>
    <w:p w:rsid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708D">
        <w:rPr>
          <w:sz w:val="28"/>
          <w:szCs w:val="28"/>
        </w:rPr>
        <w:t>омощник</w:t>
      </w:r>
      <w:r w:rsidR="00673294">
        <w:rPr>
          <w:sz w:val="28"/>
          <w:szCs w:val="28"/>
        </w:rPr>
        <w:t xml:space="preserve"> </w:t>
      </w:r>
      <w:r w:rsidR="0093708D">
        <w:rPr>
          <w:sz w:val="28"/>
          <w:szCs w:val="28"/>
        </w:rPr>
        <w:t xml:space="preserve"> межрайонного прокурора                     </w:t>
      </w:r>
      <w:r>
        <w:rPr>
          <w:sz w:val="28"/>
          <w:szCs w:val="28"/>
        </w:rPr>
        <w:t xml:space="preserve">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294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08D9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0BA5-DF99-4725-802B-0C09CD9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2018-09-12T12:43:00Z</cp:lastPrinted>
  <dcterms:created xsi:type="dcterms:W3CDTF">2017-01-30T13:32:00Z</dcterms:created>
  <dcterms:modified xsi:type="dcterms:W3CDTF">2020-03-24T13:19:00Z</dcterms:modified>
</cp:coreProperties>
</file>