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4" w:rsidRDefault="00DA0474" w:rsidP="00DA0474">
      <w:pPr>
        <w:jc w:val="center"/>
        <w:rPr>
          <w:sz w:val="24"/>
        </w:rPr>
      </w:pPr>
    </w:p>
    <w:tbl>
      <w:tblPr>
        <w:tblpPr w:leftFromText="180" w:rightFromText="180" w:bottomFromText="20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CC40CC" w:rsidTr="00CC40CC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40CC" w:rsidRDefault="001C02E9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 w:rsidRPr="001C02E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10.4pt;margin-top:.5pt;width:80.9pt;height:77.6pt;z-index:251664384" filled="f" stroked="f">
                  <v:textbox style="mso-next-textbox:#_x0000_s1034">
                    <w:txbxContent>
                      <w:p w:rsidR="002939D5" w:rsidRDefault="002939D5" w:rsidP="00CC40CC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4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C40CC">
              <w:rPr>
                <w:sz w:val="22"/>
              </w:rPr>
              <w:t>Баш</w:t>
            </w:r>
            <w:r w:rsidR="00CC40CC">
              <w:rPr>
                <w:rFonts w:ascii="ER Bukinist Bashkir" w:hAnsi="ER Bukinist Bashkir"/>
                <w:b/>
              </w:rPr>
              <w:t>ҡ</w:t>
            </w:r>
            <w:r w:rsidR="00CC40CC">
              <w:rPr>
                <w:sz w:val="22"/>
              </w:rPr>
              <w:t xml:space="preserve">ортостан Республикаһының </w:t>
            </w:r>
          </w:p>
          <w:p w:rsidR="000A129D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</w:p>
          <w:p w:rsidR="000A129D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>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Советы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0CC" w:rsidRDefault="001C02E9" w:rsidP="00CC40CC">
            <w:pPr>
              <w:spacing w:line="276" w:lineRule="auto"/>
              <w:jc w:val="center"/>
              <w:rPr>
                <w:sz w:val="28"/>
                <w:szCs w:val="24"/>
                <w:lang w:val="be-BY"/>
              </w:rPr>
            </w:pPr>
            <w:r w:rsidRPr="001C02E9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32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CC40CC" w:rsidRDefault="00CC40CC" w:rsidP="00CC40CC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CC40CC" w:rsidRDefault="00CC40CC" w:rsidP="00CC40CC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CC40CC" w:rsidRDefault="00CC40CC" w:rsidP="000A129D">
            <w:pPr>
              <w:spacing w:line="276" w:lineRule="auto"/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A129D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</w:tc>
      </w:tr>
    </w:tbl>
    <w:p w:rsidR="00CC40CC" w:rsidRDefault="00CC40CC" w:rsidP="00CC40CC">
      <w:pPr>
        <w:rPr>
          <w:b/>
          <w:sz w:val="28"/>
          <w:szCs w:val="28"/>
        </w:rPr>
      </w:pPr>
      <w:r>
        <w:rPr>
          <w:rFonts w:cs="Lucida Sans Unicode"/>
          <w:szCs w:val="28"/>
        </w:rPr>
        <w:t xml:space="preserve">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РЕШЕНИЕ  </w:t>
      </w:r>
    </w:p>
    <w:p w:rsidR="00DA0474" w:rsidRPr="000A129D" w:rsidRDefault="00DA0474" w:rsidP="000A129D">
      <w:pPr>
        <w:rPr>
          <w:sz w:val="28"/>
          <w:szCs w:val="28"/>
        </w:rPr>
      </w:pPr>
    </w:p>
    <w:p w:rsidR="00A400EE" w:rsidRDefault="00A400EE" w:rsidP="00A400EE">
      <w:pPr>
        <w:pStyle w:val="Default"/>
        <w:ind w:left="4962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муниципального района </w:t>
      </w:r>
      <w:proofErr w:type="spellStart"/>
      <w:r w:rsidR="00206205">
        <w:rPr>
          <w:sz w:val="28"/>
          <w:szCs w:val="28"/>
        </w:rPr>
        <w:t>Туймазинский</w:t>
      </w:r>
      <w:proofErr w:type="spellEnd"/>
      <w:r w:rsidR="0020620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="004C5686">
        <w:rPr>
          <w:sz w:val="28"/>
          <w:szCs w:val="28"/>
        </w:rPr>
        <w:t xml:space="preserve">24 ноября </w:t>
      </w:r>
      <w:r>
        <w:rPr>
          <w:sz w:val="28"/>
          <w:szCs w:val="28"/>
        </w:rPr>
        <w:t xml:space="preserve"> 2017 года № </w:t>
      </w:r>
      <w:r w:rsidR="004C5686">
        <w:rPr>
          <w:sz w:val="28"/>
          <w:szCs w:val="28"/>
        </w:rPr>
        <w:t>125</w:t>
      </w:r>
      <w:r>
        <w:rPr>
          <w:sz w:val="28"/>
          <w:szCs w:val="28"/>
        </w:rPr>
        <w:t xml:space="preserve"> «Об установлении налога на имущество физических лиц на территории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A400EE" w:rsidRDefault="00A400EE" w:rsidP="00A400EE">
      <w:pPr>
        <w:pStyle w:val="Default"/>
        <w:rPr>
          <w:sz w:val="28"/>
          <w:szCs w:val="28"/>
        </w:rPr>
      </w:pPr>
    </w:p>
    <w:p w:rsidR="00A400EE" w:rsidRPr="00EC05D2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452F13">
        <w:rPr>
          <w:sz w:val="28"/>
          <w:szCs w:val="28"/>
        </w:rPr>
        <w:t>от 03.08.2018</w:t>
      </w:r>
      <w:r>
        <w:rPr>
          <w:sz w:val="28"/>
          <w:szCs w:val="28"/>
        </w:rPr>
        <w:t xml:space="preserve"> года</w:t>
      </w:r>
      <w:r w:rsidRPr="00452F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2F13">
        <w:rPr>
          <w:sz w:val="28"/>
          <w:szCs w:val="28"/>
        </w:rPr>
        <w:t xml:space="preserve"> 334-ФЗ </w:t>
      </w:r>
      <w:r>
        <w:rPr>
          <w:sz w:val="28"/>
          <w:szCs w:val="28"/>
        </w:rPr>
        <w:t>«</w:t>
      </w:r>
      <w:r w:rsidRPr="00452F13">
        <w:rPr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>
        <w:rPr>
          <w:sz w:val="28"/>
          <w:szCs w:val="28"/>
        </w:rPr>
        <w:t>»</w:t>
      </w:r>
      <w:r w:rsidRPr="00EC05D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C05D2">
        <w:rPr>
          <w:sz w:val="28"/>
          <w:szCs w:val="28"/>
        </w:rPr>
        <w:t xml:space="preserve"> решил: </w:t>
      </w:r>
    </w:p>
    <w:p w:rsidR="00A400EE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0EE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пункт 2 решения Совета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206205">
        <w:rPr>
          <w:sz w:val="28"/>
          <w:szCs w:val="28"/>
        </w:rPr>
        <w:t>24 ноярбря</w:t>
      </w:r>
      <w:r>
        <w:rPr>
          <w:sz w:val="28"/>
          <w:szCs w:val="28"/>
        </w:rPr>
        <w:t xml:space="preserve"> 2017 года № </w:t>
      </w:r>
      <w:r w:rsidR="00206205">
        <w:rPr>
          <w:sz w:val="28"/>
          <w:szCs w:val="28"/>
        </w:rPr>
        <w:t>125</w:t>
      </w:r>
      <w:r>
        <w:rPr>
          <w:sz w:val="28"/>
          <w:szCs w:val="28"/>
        </w:rPr>
        <w:t xml:space="preserve"> «Об установлении налога на имущество физических лиц на территории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Башкортостан», изложив его в следующей редакции:</w:t>
      </w:r>
    </w:p>
    <w:p w:rsidR="00A400EE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следующие налоговые ставки по налогу: </w:t>
      </w:r>
    </w:p>
    <w:p w:rsidR="00A400EE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жилых домов; </w:t>
      </w:r>
    </w:p>
    <w:p w:rsidR="00A400EE" w:rsidRDefault="00A400EE" w:rsidP="00A400EE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2.2. 0,3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</w:t>
      </w:r>
      <w:r>
        <w:rPr>
          <w:rFonts w:eastAsiaTheme="minorHAnsi"/>
          <w:sz w:val="26"/>
          <w:szCs w:val="26"/>
          <w:lang w:eastAsia="en-US"/>
        </w:rPr>
        <w:t>частей жилых домов, квартир, частей квартир, комнат;</w:t>
      </w:r>
    </w:p>
    <w:p w:rsidR="00A400EE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</w:t>
      </w:r>
      <w:bookmarkStart w:id="0" w:name="_GoBack"/>
      <w:bookmarkEnd w:id="0"/>
      <w:r>
        <w:rPr>
          <w:color w:val="auto"/>
          <w:sz w:val="28"/>
          <w:szCs w:val="28"/>
        </w:rPr>
        <w:t>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A400EE" w:rsidRDefault="00A400EE" w:rsidP="00A400E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lastRenderedPageBreak/>
        <w:t>2.4. 0,3</w:t>
      </w:r>
      <w:r w:rsidRPr="00A86019">
        <w:rPr>
          <w:i/>
          <w:iCs/>
          <w:color w:val="auto"/>
          <w:sz w:val="23"/>
          <w:szCs w:val="23"/>
        </w:rPr>
        <w:t xml:space="preserve"> </w:t>
      </w:r>
      <w:r w:rsidRPr="00A86019">
        <w:rPr>
          <w:color w:val="auto"/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  <w:r>
        <w:rPr>
          <w:color w:val="auto"/>
          <w:sz w:val="28"/>
          <w:szCs w:val="28"/>
        </w:rPr>
        <w:t xml:space="preserve"> </w:t>
      </w:r>
    </w:p>
    <w:p w:rsidR="00A400EE" w:rsidRDefault="00A400EE" w:rsidP="0020620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2.5. 0,3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 том числе расположенных в объектах налогообложения, включенных в перечень, определяемый в соответствии с </w:t>
      </w:r>
      <w:hyperlink r:id="rId5" w:history="1">
        <w:r w:rsidRPr="00AB3589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Pr="00AB3589">
        <w:rPr>
          <w:rFonts w:eastAsiaTheme="minorHAnsi"/>
          <w:sz w:val="28"/>
          <w:szCs w:val="28"/>
          <w:lang w:eastAsia="en-US"/>
        </w:rPr>
        <w:t xml:space="preserve"> Налогового кодекса </w:t>
      </w:r>
      <w:r w:rsidRPr="00AB3589">
        <w:rPr>
          <w:sz w:val="28"/>
          <w:szCs w:val="28"/>
        </w:rPr>
        <w:t>Российской Федерации</w:t>
      </w:r>
      <w:r w:rsidRPr="00AB3589">
        <w:rPr>
          <w:rFonts w:eastAsiaTheme="minorHAnsi"/>
          <w:sz w:val="28"/>
          <w:szCs w:val="28"/>
          <w:lang w:eastAsia="en-US"/>
        </w:rPr>
        <w:t xml:space="preserve">, в отношении объектов налогообложения, предусмотренных </w:t>
      </w:r>
      <w:hyperlink r:id="rId6" w:history="1">
        <w:r w:rsidRPr="00AB3589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Pr="00AB3589">
        <w:rPr>
          <w:rFonts w:eastAsiaTheme="minorHAnsi"/>
          <w:sz w:val="28"/>
          <w:szCs w:val="28"/>
          <w:lang w:eastAsia="en-US"/>
        </w:rPr>
        <w:t xml:space="preserve"> Налогового кодекса </w:t>
      </w:r>
      <w:r w:rsidRPr="00AB3589">
        <w:rPr>
          <w:sz w:val="28"/>
          <w:szCs w:val="28"/>
        </w:rPr>
        <w:t>Российской Федерации</w:t>
      </w:r>
      <w:r w:rsidRPr="00AB3589">
        <w:rPr>
          <w:rFonts w:eastAsiaTheme="minorHAnsi"/>
          <w:sz w:val="28"/>
          <w:szCs w:val="28"/>
          <w:lang w:eastAsia="en-US"/>
        </w:rPr>
        <w:t>, а также в отношени</w:t>
      </w:r>
      <w:r>
        <w:rPr>
          <w:rFonts w:eastAsiaTheme="minorHAnsi"/>
          <w:sz w:val="28"/>
          <w:szCs w:val="28"/>
          <w:lang w:eastAsia="en-US"/>
        </w:rPr>
        <w:t>и объектов налогообложения, кадастровая стоимость каждого из которых превышает 300 миллионов рублей;</w:t>
      </w:r>
      <w:proofErr w:type="gramEnd"/>
    </w:p>
    <w:p w:rsidR="00A400EE" w:rsidRDefault="00A400EE" w:rsidP="00A400E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A400EE" w:rsidRDefault="00A400EE" w:rsidP="00A400E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A400EE" w:rsidRDefault="00A400EE" w:rsidP="00A400E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объектов налогообложения, кадастровая стоимость каждого из которых превышает 300 миллионов рублей; </w:t>
      </w:r>
    </w:p>
    <w:p w:rsidR="00A400EE" w:rsidRDefault="00A400EE" w:rsidP="00A400E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2.9. 0,5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прочих объектов налогообложения». </w:t>
      </w:r>
    </w:p>
    <w:p w:rsidR="00A400EE" w:rsidRPr="00707C77" w:rsidRDefault="00A400EE" w:rsidP="00A400E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07C77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 01.01.201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07C77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чем по истечении одного месяца со дня его обнародования.</w:t>
      </w:r>
    </w:p>
    <w:p w:rsidR="00A400EE" w:rsidRPr="00EC05D2" w:rsidRDefault="00A400EE" w:rsidP="00A400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 xml:space="preserve">. Настоящее решение обнародовать в здании Администрации 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</w:t>
      </w:r>
      <w:r w:rsidRPr="00707C77">
        <w:rPr>
          <w:sz w:val="28"/>
          <w:szCs w:val="28"/>
        </w:rPr>
        <w:t xml:space="preserve">муниципального района </w:t>
      </w:r>
      <w:proofErr w:type="spellStart"/>
      <w:r w:rsidRPr="00707C77">
        <w:rPr>
          <w:sz w:val="28"/>
          <w:szCs w:val="28"/>
        </w:rPr>
        <w:t>Туймазинский</w:t>
      </w:r>
      <w:proofErr w:type="spellEnd"/>
      <w:r w:rsidRPr="00707C77">
        <w:rPr>
          <w:sz w:val="28"/>
          <w:szCs w:val="28"/>
        </w:rPr>
        <w:t xml:space="preserve"> район Республики Башкортостан и разместить на сайте Администрации </w:t>
      </w:r>
      <w:r w:rsidR="00206205">
        <w:rPr>
          <w:sz w:val="28"/>
          <w:szCs w:val="28"/>
        </w:rPr>
        <w:t xml:space="preserve">сельского поселения </w:t>
      </w:r>
      <w:proofErr w:type="spellStart"/>
      <w:r w:rsidR="00206205">
        <w:rPr>
          <w:sz w:val="28"/>
          <w:szCs w:val="28"/>
        </w:rPr>
        <w:t>Бишкураевский</w:t>
      </w:r>
      <w:proofErr w:type="spellEnd"/>
      <w:r w:rsidR="00206205">
        <w:rPr>
          <w:sz w:val="28"/>
          <w:szCs w:val="28"/>
        </w:rPr>
        <w:t xml:space="preserve"> сельский совет </w:t>
      </w:r>
      <w:r w:rsidRPr="00707C77">
        <w:rPr>
          <w:sz w:val="28"/>
          <w:szCs w:val="28"/>
        </w:rPr>
        <w:t xml:space="preserve">муниципального района </w:t>
      </w:r>
      <w:proofErr w:type="spellStart"/>
      <w:r w:rsidRPr="00707C77">
        <w:rPr>
          <w:sz w:val="28"/>
          <w:szCs w:val="28"/>
        </w:rPr>
        <w:t>Туймазинский</w:t>
      </w:r>
      <w:proofErr w:type="spellEnd"/>
      <w:r w:rsidRPr="00707C77">
        <w:rPr>
          <w:sz w:val="28"/>
          <w:szCs w:val="28"/>
        </w:rPr>
        <w:t xml:space="preserve">  район Республики Башкортостан до 30.11.201</w:t>
      </w:r>
      <w:r>
        <w:rPr>
          <w:sz w:val="28"/>
          <w:szCs w:val="28"/>
        </w:rPr>
        <w:t>8</w:t>
      </w:r>
      <w:r w:rsidRPr="00707C77">
        <w:rPr>
          <w:sz w:val="28"/>
          <w:szCs w:val="28"/>
        </w:rPr>
        <w:t xml:space="preserve"> года.</w:t>
      </w:r>
    </w:p>
    <w:p w:rsidR="00A400EE" w:rsidRPr="00206205" w:rsidRDefault="00A400EE" w:rsidP="00A400E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6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6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206205" w:rsidRPr="00206205">
        <w:rPr>
          <w:rFonts w:ascii="Times New Roman" w:hAnsi="Times New Roman" w:cs="Times New Roman"/>
          <w:sz w:val="28"/>
          <w:szCs w:val="28"/>
        </w:rPr>
        <w:t>по бюджету, налогам и вопросам муниципальной собственности</w:t>
      </w:r>
      <w:r w:rsidRPr="00206205">
        <w:rPr>
          <w:rFonts w:ascii="Times New Roman" w:hAnsi="Times New Roman" w:cs="Times New Roman"/>
          <w:sz w:val="28"/>
          <w:szCs w:val="28"/>
        </w:rPr>
        <w:t>.</w:t>
      </w:r>
    </w:p>
    <w:p w:rsidR="00A400EE" w:rsidRPr="00C552B8" w:rsidRDefault="00A400EE" w:rsidP="00A400E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0EE" w:rsidRPr="00503A72" w:rsidRDefault="00A400EE" w:rsidP="00A400EE">
      <w:pPr>
        <w:jc w:val="both"/>
        <w:rPr>
          <w:sz w:val="28"/>
          <w:szCs w:val="28"/>
        </w:rPr>
      </w:pPr>
      <w:r w:rsidRPr="00503A72">
        <w:rPr>
          <w:sz w:val="28"/>
          <w:szCs w:val="28"/>
        </w:rPr>
        <w:t xml:space="preserve">Глава сельского поселения </w:t>
      </w:r>
    </w:p>
    <w:p w:rsidR="00A400EE" w:rsidRPr="00503A72" w:rsidRDefault="00A400EE" w:rsidP="00A400EE">
      <w:pPr>
        <w:jc w:val="both"/>
        <w:rPr>
          <w:sz w:val="28"/>
          <w:szCs w:val="28"/>
        </w:rPr>
      </w:pPr>
      <w:proofErr w:type="spellStart"/>
      <w:r w:rsidRPr="00503A72">
        <w:rPr>
          <w:sz w:val="28"/>
          <w:szCs w:val="28"/>
        </w:rPr>
        <w:t>Бишкураевский</w:t>
      </w:r>
      <w:proofErr w:type="spellEnd"/>
      <w:r w:rsidRPr="00503A72">
        <w:rPr>
          <w:sz w:val="28"/>
          <w:szCs w:val="28"/>
        </w:rPr>
        <w:t xml:space="preserve"> сельсовет</w:t>
      </w:r>
    </w:p>
    <w:p w:rsidR="00A400EE" w:rsidRPr="00503A72" w:rsidRDefault="00A400EE" w:rsidP="00A400EE">
      <w:pPr>
        <w:jc w:val="both"/>
        <w:rPr>
          <w:sz w:val="28"/>
          <w:szCs w:val="28"/>
        </w:rPr>
      </w:pPr>
      <w:r w:rsidRPr="00503A72">
        <w:rPr>
          <w:sz w:val="28"/>
          <w:szCs w:val="28"/>
        </w:rPr>
        <w:t xml:space="preserve">муниципального района </w:t>
      </w:r>
    </w:p>
    <w:p w:rsidR="00A400EE" w:rsidRPr="00503A72" w:rsidRDefault="00A400EE" w:rsidP="00A400EE">
      <w:pPr>
        <w:jc w:val="both"/>
        <w:rPr>
          <w:sz w:val="28"/>
          <w:szCs w:val="28"/>
        </w:rPr>
      </w:pPr>
      <w:proofErr w:type="spellStart"/>
      <w:r w:rsidRPr="00503A72">
        <w:rPr>
          <w:sz w:val="28"/>
          <w:szCs w:val="28"/>
        </w:rPr>
        <w:t>Туймазинский</w:t>
      </w:r>
      <w:proofErr w:type="spellEnd"/>
      <w:r w:rsidRPr="00503A72">
        <w:rPr>
          <w:sz w:val="28"/>
          <w:szCs w:val="28"/>
        </w:rPr>
        <w:t xml:space="preserve"> район </w:t>
      </w:r>
    </w:p>
    <w:p w:rsidR="00A400EE" w:rsidRPr="00503A72" w:rsidRDefault="00A400EE" w:rsidP="00A400EE">
      <w:pPr>
        <w:jc w:val="both"/>
        <w:rPr>
          <w:sz w:val="28"/>
          <w:szCs w:val="28"/>
        </w:rPr>
      </w:pPr>
      <w:r w:rsidRPr="00503A72">
        <w:rPr>
          <w:sz w:val="28"/>
          <w:szCs w:val="28"/>
        </w:rPr>
        <w:t xml:space="preserve">Республики Башкортостан                                        </w:t>
      </w:r>
      <w:proofErr w:type="spellStart"/>
      <w:r w:rsidRPr="00503A72">
        <w:rPr>
          <w:sz w:val="28"/>
          <w:szCs w:val="28"/>
        </w:rPr>
        <w:t>А.З.Абзалов</w:t>
      </w:r>
      <w:proofErr w:type="spellEnd"/>
    </w:p>
    <w:p w:rsidR="00A400EE" w:rsidRDefault="00A400EE" w:rsidP="00A400EE">
      <w:pPr>
        <w:widowControl w:val="0"/>
        <w:autoSpaceDE w:val="0"/>
        <w:autoSpaceDN w:val="0"/>
        <w:adjustRightInd w:val="0"/>
        <w:jc w:val="both"/>
      </w:pPr>
    </w:p>
    <w:p w:rsidR="00A400EE" w:rsidRPr="00BA492F" w:rsidRDefault="00A400EE" w:rsidP="00A400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492F">
        <w:rPr>
          <w:sz w:val="28"/>
          <w:szCs w:val="28"/>
        </w:rPr>
        <w:t>«26» ноября 2018 г.</w:t>
      </w:r>
      <w:r>
        <w:rPr>
          <w:sz w:val="28"/>
          <w:szCs w:val="28"/>
        </w:rPr>
        <w:t xml:space="preserve"> </w:t>
      </w:r>
      <w:r w:rsidRPr="00BA492F">
        <w:rPr>
          <w:sz w:val="28"/>
          <w:szCs w:val="28"/>
        </w:rPr>
        <w:t>№ 18</w:t>
      </w:r>
      <w:r>
        <w:rPr>
          <w:sz w:val="28"/>
          <w:szCs w:val="28"/>
        </w:rPr>
        <w:t>7</w:t>
      </w:r>
    </w:p>
    <w:p w:rsidR="00A400EE" w:rsidRPr="00BA492F" w:rsidRDefault="00A400EE" w:rsidP="00A400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0EE" w:rsidRDefault="00A400EE" w:rsidP="00A400EE">
      <w:pPr>
        <w:widowControl w:val="0"/>
        <w:autoSpaceDE w:val="0"/>
        <w:autoSpaceDN w:val="0"/>
        <w:adjustRightInd w:val="0"/>
        <w:ind w:firstLine="540"/>
        <w:jc w:val="both"/>
      </w:pPr>
    </w:p>
    <w:p w:rsidR="00A400EE" w:rsidRDefault="00A400EE" w:rsidP="00A400EE">
      <w:pPr>
        <w:widowControl w:val="0"/>
        <w:autoSpaceDE w:val="0"/>
        <w:autoSpaceDN w:val="0"/>
        <w:adjustRightInd w:val="0"/>
        <w:ind w:firstLine="540"/>
        <w:jc w:val="both"/>
      </w:pPr>
    </w:p>
    <w:p w:rsidR="00A400EE" w:rsidRDefault="00A400EE" w:rsidP="00A400EE">
      <w:pPr>
        <w:widowControl w:val="0"/>
        <w:autoSpaceDE w:val="0"/>
        <w:autoSpaceDN w:val="0"/>
        <w:adjustRightInd w:val="0"/>
        <w:ind w:firstLine="540"/>
        <w:jc w:val="both"/>
      </w:pPr>
    </w:p>
    <w:p w:rsidR="00DA0474" w:rsidRDefault="00DA0474"/>
    <w:sectPr w:rsidR="00DA0474" w:rsidSect="00503A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74"/>
    <w:rsid w:val="0000513B"/>
    <w:rsid w:val="00084DF3"/>
    <w:rsid w:val="000A129D"/>
    <w:rsid w:val="00197D16"/>
    <w:rsid w:val="001A1436"/>
    <w:rsid w:val="001C02E9"/>
    <w:rsid w:val="00206205"/>
    <w:rsid w:val="00245D10"/>
    <w:rsid w:val="002939D5"/>
    <w:rsid w:val="002B5957"/>
    <w:rsid w:val="003D0672"/>
    <w:rsid w:val="0042335A"/>
    <w:rsid w:val="004C35E3"/>
    <w:rsid w:val="004C5686"/>
    <w:rsid w:val="004F792A"/>
    <w:rsid w:val="00503A72"/>
    <w:rsid w:val="00524725"/>
    <w:rsid w:val="0056782C"/>
    <w:rsid w:val="00574B54"/>
    <w:rsid w:val="005802D2"/>
    <w:rsid w:val="005A04ED"/>
    <w:rsid w:val="005E6912"/>
    <w:rsid w:val="00653A61"/>
    <w:rsid w:val="006E09E3"/>
    <w:rsid w:val="008027A5"/>
    <w:rsid w:val="00817006"/>
    <w:rsid w:val="00852B33"/>
    <w:rsid w:val="009225AA"/>
    <w:rsid w:val="0098797E"/>
    <w:rsid w:val="009C5494"/>
    <w:rsid w:val="00A1478E"/>
    <w:rsid w:val="00A253F0"/>
    <w:rsid w:val="00A400EE"/>
    <w:rsid w:val="00B552A4"/>
    <w:rsid w:val="00C63E52"/>
    <w:rsid w:val="00C84185"/>
    <w:rsid w:val="00CC40CC"/>
    <w:rsid w:val="00D33F2F"/>
    <w:rsid w:val="00D55C2C"/>
    <w:rsid w:val="00DA0474"/>
    <w:rsid w:val="00DF5355"/>
    <w:rsid w:val="00F15BD7"/>
    <w:rsid w:val="00F67A27"/>
    <w:rsid w:val="00FA7634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04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DA0474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4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A40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400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95E3C323B5609125FB7D7B49594688F83AC2F53ADC6A93967330CB9630ABE5D1ABA99D1D229D39ED8FABE59775551507FFF90CEA0m6T1M" TargetMode="External"/><Relationship Id="rId5" Type="http://schemas.openxmlformats.org/officeDocument/2006/relationships/hyperlink" Target="consultantplus://offline/ref=D4A95E3C323B5609125FB7D7B49594688F83AC2F53ADC6A93967330CB9630ABE5D1ABA99D4D524D39ED8FABE59775551507FFF90CEA0m6T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2018-12-02T14:10:00Z</cp:lastPrinted>
  <dcterms:created xsi:type="dcterms:W3CDTF">2015-12-28T04:27:00Z</dcterms:created>
  <dcterms:modified xsi:type="dcterms:W3CDTF">2018-12-02T14:11:00Z</dcterms:modified>
</cp:coreProperties>
</file>