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D" w:rsidRDefault="005F0E77" w:rsidP="005565FD">
      <w:pPr>
        <w:rPr>
          <w:rFonts w:cs="Lucida Sans Unicode"/>
          <w:szCs w:val="28"/>
        </w:rPr>
      </w:pPr>
      <w:r>
        <w:rPr>
          <w:rFonts w:cs="Lucida Sans Unicode"/>
          <w:szCs w:val="28"/>
        </w:rPr>
        <w:t xml:space="preserve">           </w:t>
      </w:r>
      <w:r w:rsidR="005565FD">
        <w:rPr>
          <w:rFonts w:cs="Lucida Sans Unicode"/>
          <w:szCs w:val="28"/>
        </w:rPr>
        <w:t xml:space="preserve">              </w:t>
      </w:r>
    </w:p>
    <w:p w:rsidR="005565FD" w:rsidRDefault="005565FD" w:rsidP="005565FD">
      <w:pPr>
        <w:rPr>
          <w:rFonts w:cs="Lucida Sans Unicode"/>
          <w:szCs w:val="28"/>
        </w:rPr>
      </w:pPr>
    </w:p>
    <w:p w:rsidR="005565FD" w:rsidRDefault="005565FD" w:rsidP="005565FD">
      <w:pPr>
        <w:rPr>
          <w:sz w:val="22"/>
        </w:rPr>
      </w:pPr>
      <w:r>
        <w:rPr>
          <w:rFonts w:cs="Lucida Sans Unicode"/>
          <w:szCs w:val="28"/>
        </w:rPr>
        <w:t xml:space="preserve">     </w:t>
      </w:r>
      <w:r>
        <w:rPr>
          <w:sz w:val="22"/>
        </w:rPr>
        <w:t xml:space="preserve">Совет сельского поселения </w:t>
      </w:r>
      <w:proofErr w:type="spellStart"/>
      <w:r>
        <w:rPr>
          <w:sz w:val="22"/>
        </w:rPr>
        <w:t>Бишкураевский</w:t>
      </w:r>
      <w:proofErr w:type="spellEnd"/>
      <w:r>
        <w:rPr>
          <w:sz w:val="22"/>
        </w:rPr>
        <w:t xml:space="preserve"> сельсовет муниципального района </w:t>
      </w:r>
    </w:p>
    <w:p w:rsidR="005565FD" w:rsidRDefault="005565FD" w:rsidP="005565FD">
      <w:pPr>
        <w:pStyle w:val="a4"/>
        <w:jc w:val="center"/>
        <w:rPr>
          <w:sz w:val="22"/>
        </w:rPr>
      </w:pPr>
      <w:proofErr w:type="spellStart"/>
      <w:r>
        <w:rPr>
          <w:sz w:val="22"/>
        </w:rPr>
        <w:t>Туймазинский</w:t>
      </w:r>
      <w:proofErr w:type="spellEnd"/>
      <w:r>
        <w:rPr>
          <w:sz w:val="22"/>
        </w:rPr>
        <w:t xml:space="preserve"> район Республики Башкортостан</w:t>
      </w:r>
    </w:p>
    <w:p w:rsidR="005F0E77" w:rsidRDefault="005F0E77" w:rsidP="005F0E77">
      <w:pPr>
        <w:rPr>
          <w:b/>
          <w:sz w:val="28"/>
          <w:szCs w:val="28"/>
        </w:rPr>
      </w:pPr>
      <w:r>
        <w:rPr>
          <w:rFonts w:cs="Lucida Sans Unicode"/>
          <w:szCs w:val="28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Rom Bsh" w:hAnsi="Rom Bsh"/>
          <w:b/>
          <w:sz w:val="28"/>
          <w:szCs w:val="28"/>
        </w:rPr>
        <w:t>APAP</w:t>
      </w:r>
      <w:r>
        <w:rPr>
          <w:b/>
          <w:sz w:val="28"/>
          <w:szCs w:val="28"/>
        </w:rPr>
        <w:t xml:space="preserve">                                                                     РЕШЕНИЕ  </w:t>
      </w:r>
    </w:p>
    <w:p w:rsidR="005F0E77" w:rsidRDefault="005F0E77" w:rsidP="005F0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F0E77" w:rsidRPr="00055740" w:rsidRDefault="005F0E77" w:rsidP="005F0E77">
      <w:pPr>
        <w:pStyle w:val="ConsPlusNormal"/>
        <w:widowControl/>
        <w:ind w:left="3540" w:firstLine="60"/>
        <w:jc w:val="both"/>
        <w:rPr>
          <w:rFonts w:ascii="Times New Roman" w:hAnsi="Times New Roman" w:cs="Times New Roman"/>
          <w:sz w:val="26"/>
          <w:szCs w:val="26"/>
        </w:rPr>
      </w:pPr>
      <w:r w:rsidRPr="00055740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Совета от </w:t>
      </w:r>
      <w:r w:rsidR="00DC732A">
        <w:rPr>
          <w:rFonts w:ascii="Times New Roman" w:hAnsi="Times New Roman" w:cs="Times New Roman"/>
          <w:sz w:val="26"/>
          <w:szCs w:val="26"/>
        </w:rPr>
        <w:t>08.12.2009</w:t>
      </w:r>
      <w:r w:rsidRPr="0005574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C732A" w:rsidRPr="00055740">
        <w:rPr>
          <w:rFonts w:ascii="Times New Roman" w:hAnsi="Times New Roman" w:cs="Times New Roman"/>
          <w:sz w:val="26"/>
          <w:szCs w:val="26"/>
        </w:rPr>
        <w:t>№</w:t>
      </w:r>
      <w:r w:rsidR="00DC732A">
        <w:rPr>
          <w:rFonts w:ascii="Times New Roman" w:hAnsi="Times New Roman" w:cs="Times New Roman"/>
          <w:sz w:val="26"/>
          <w:szCs w:val="26"/>
        </w:rPr>
        <w:t xml:space="preserve"> 159</w:t>
      </w:r>
      <w:r w:rsidR="00DC732A" w:rsidRPr="00055740">
        <w:rPr>
          <w:rFonts w:ascii="Times New Roman" w:hAnsi="Times New Roman" w:cs="Times New Roman"/>
          <w:sz w:val="26"/>
          <w:szCs w:val="26"/>
        </w:rPr>
        <w:t xml:space="preserve"> </w:t>
      </w:r>
      <w:r w:rsidRPr="00055740">
        <w:rPr>
          <w:rFonts w:ascii="Times New Roman" w:hAnsi="Times New Roman" w:cs="Times New Roman"/>
          <w:sz w:val="26"/>
          <w:szCs w:val="26"/>
        </w:rPr>
        <w:t xml:space="preserve">«Об утверждении Положения «О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DC732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r w:rsidRPr="0005574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55740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055740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 и создании конкурсной комиссии»</w:t>
      </w:r>
    </w:p>
    <w:p w:rsidR="005F0E77" w:rsidRPr="00055740" w:rsidRDefault="005F0E77" w:rsidP="005F0E77">
      <w:pPr>
        <w:jc w:val="center"/>
        <w:rPr>
          <w:sz w:val="26"/>
          <w:szCs w:val="26"/>
        </w:rPr>
      </w:pPr>
      <w:r w:rsidRPr="00055740">
        <w:rPr>
          <w:sz w:val="26"/>
          <w:szCs w:val="26"/>
        </w:rPr>
        <w:t xml:space="preserve"> </w:t>
      </w:r>
    </w:p>
    <w:p w:rsidR="005F0E77" w:rsidRPr="00055740" w:rsidRDefault="005F0E77" w:rsidP="005F0E7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574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4" w:history="1">
        <w:r w:rsidRPr="00055740">
          <w:rPr>
            <w:rStyle w:val="a3"/>
            <w:rFonts w:ascii="Times New Roman" w:hAnsi="Times New Roman" w:cs="Times New Roman"/>
            <w:bCs/>
            <w:sz w:val="26"/>
            <w:szCs w:val="26"/>
          </w:rPr>
          <w:t xml:space="preserve">Федеральный закон от 30.06.2016 N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Устава сельского поселения </w:t>
        </w:r>
        <w:proofErr w:type="spellStart"/>
        <w:r w:rsidR="00DC732A">
          <w:rPr>
            <w:rStyle w:val="a3"/>
            <w:rFonts w:ascii="Times New Roman" w:hAnsi="Times New Roman" w:cs="Times New Roman"/>
            <w:bCs/>
            <w:sz w:val="26"/>
            <w:szCs w:val="26"/>
          </w:rPr>
          <w:t>Бишкураевский</w:t>
        </w:r>
        <w:proofErr w:type="spellEnd"/>
        <w:r w:rsidRPr="00055740">
          <w:rPr>
            <w:rStyle w:val="a3"/>
            <w:rFonts w:ascii="Times New Roman" w:hAnsi="Times New Roman" w:cs="Times New Roman"/>
            <w:bCs/>
            <w:sz w:val="26"/>
            <w:szCs w:val="26"/>
          </w:rPr>
          <w:t xml:space="preserve"> сельсовет муниципального района </w:t>
        </w:r>
        <w:proofErr w:type="spellStart"/>
        <w:r w:rsidRPr="00055740">
          <w:rPr>
            <w:rStyle w:val="a3"/>
            <w:rFonts w:ascii="Times New Roman" w:hAnsi="Times New Roman" w:cs="Times New Roman"/>
            <w:bCs/>
            <w:sz w:val="26"/>
            <w:szCs w:val="26"/>
          </w:rPr>
          <w:t>Туймазинский</w:t>
        </w:r>
        <w:proofErr w:type="spellEnd"/>
        <w:r w:rsidRPr="00055740">
          <w:rPr>
            <w:rStyle w:val="a3"/>
            <w:rFonts w:ascii="Times New Roman" w:hAnsi="Times New Roman" w:cs="Times New Roman"/>
            <w:bCs/>
            <w:sz w:val="26"/>
            <w:szCs w:val="26"/>
          </w:rPr>
          <w:t xml:space="preserve"> район Республики Башкортостан, так же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055740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Pr="00055740">
        <w:rPr>
          <w:rFonts w:ascii="Times New Roman" w:hAnsi="Times New Roman" w:cs="Times New Roman"/>
          <w:sz w:val="26"/>
          <w:szCs w:val="26"/>
        </w:rPr>
        <w:t xml:space="preserve"> протеста </w:t>
      </w:r>
      <w:proofErr w:type="spellStart"/>
      <w:r w:rsidRPr="00055740">
        <w:rPr>
          <w:rFonts w:ascii="Times New Roman" w:hAnsi="Times New Roman" w:cs="Times New Roman"/>
          <w:sz w:val="26"/>
          <w:szCs w:val="26"/>
        </w:rPr>
        <w:t>Туймазинской</w:t>
      </w:r>
      <w:proofErr w:type="spellEnd"/>
      <w:r w:rsidRPr="00055740">
        <w:rPr>
          <w:rFonts w:ascii="Times New Roman" w:hAnsi="Times New Roman" w:cs="Times New Roman"/>
          <w:sz w:val="26"/>
          <w:szCs w:val="26"/>
        </w:rPr>
        <w:t xml:space="preserve"> межрайонной прокуратуры от 10.10.2016 года №3д.2016 на решение Совета сельского поселения </w:t>
      </w:r>
      <w:proofErr w:type="spellStart"/>
      <w:r w:rsidR="00DC732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proofErr w:type="gramEnd"/>
      <w:r w:rsidRPr="0005574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55740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05574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 w:rsidR="00DC732A">
        <w:rPr>
          <w:rFonts w:ascii="Times New Roman" w:hAnsi="Times New Roman" w:cs="Times New Roman"/>
          <w:sz w:val="26"/>
          <w:szCs w:val="26"/>
        </w:rPr>
        <w:t>08.12.2009</w:t>
      </w:r>
      <w:r w:rsidR="00DC732A" w:rsidRPr="0005574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C732A">
        <w:rPr>
          <w:rFonts w:ascii="Times New Roman" w:hAnsi="Times New Roman" w:cs="Times New Roman"/>
          <w:sz w:val="26"/>
          <w:szCs w:val="26"/>
        </w:rPr>
        <w:t xml:space="preserve"> 159</w:t>
      </w:r>
      <w:r w:rsidR="00DC732A" w:rsidRPr="00055740">
        <w:rPr>
          <w:rFonts w:ascii="Times New Roman" w:hAnsi="Times New Roman" w:cs="Times New Roman"/>
          <w:sz w:val="26"/>
          <w:szCs w:val="26"/>
        </w:rPr>
        <w:t xml:space="preserve"> </w:t>
      </w:r>
      <w:r w:rsidRPr="00055740">
        <w:rPr>
          <w:rFonts w:ascii="Times New Roman" w:hAnsi="Times New Roman" w:cs="Times New Roman"/>
          <w:sz w:val="26"/>
          <w:szCs w:val="26"/>
        </w:rPr>
        <w:t xml:space="preserve">«Об утверждении Положения «О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DC732A">
        <w:rPr>
          <w:rFonts w:ascii="Times New Roman" w:hAnsi="Times New Roman" w:cs="Times New Roman"/>
          <w:sz w:val="26"/>
          <w:szCs w:val="26"/>
        </w:rPr>
        <w:t>Бишкураевский</w:t>
      </w:r>
      <w:proofErr w:type="spellEnd"/>
      <w:r w:rsidRPr="0005574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55740"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 w:rsidRPr="00055740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 и создании конкурсной комиссии»</w:t>
      </w:r>
    </w:p>
    <w:p w:rsidR="005F0E77" w:rsidRPr="00055740" w:rsidRDefault="005F0E77" w:rsidP="005F0E77">
      <w:pPr>
        <w:ind w:firstLine="709"/>
        <w:jc w:val="both"/>
        <w:rPr>
          <w:sz w:val="26"/>
          <w:szCs w:val="26"/>
        </w:rPr>
      </w:pPr>
    </w:p>
    <w:p w:rsidR="005F0E77" w:rsidRPr="00055740" w:rsidRDefault="005F0E77" w:rsidP="005F0E77">
      <w:pPr>
        <w:ind w:firstLine="709"/>
        <w:jc w:val="center"/>
        <w:rPr>
          <w:sz w:val="26"/>
          <w:szCs w:val="26"/>
        </w:rPr>
      </w:pPr>
      <w:proofErr w:type="gramStart"/>
      <w:r w:rsidRPr="00055740">
        <w:rPr>
          <w:sz w:val="26"/>
          <w:szCs w:val="26"/>
        </w:rPr>
        <w:t>Р</w:t>
      </w:r>
      <w:proofErr w:type="gramEnd"/>
      <w:r w:rsidRPr="00055740">
        <w:rPr>
          <w:sz w:val="26"/>
          <w:szCs w:val="26"/>
        </w:rPr>
        <w:t xml:space="preserve"> Е Ш И Л:</w:t>
      </w:r>
    </w:p>
    <w:p w:rsidR="005F0E77" w:rsidRPr="00055740" w:rsidRDefault="005F0E77" w:rsidP="005F0E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1. </w:t>
      </w:r>
      <w:r w:rsidRPr="00055740">
        <w:rPr>
          <w:color w:val="000000"/>
          <w:sz w:val="26"/>
          <w:szCs w:val="26"/>
        </w:rPr>
        <w:t xml:space="preserve">Внести следующие изменения и дополнения в отдельные пункты  Положения </w:t>
      </w:r>
      <w:r w:rsidRPr="00055740">
        <w:rPr>
          <w:sz w:val="26"/>
          <w:szCs w:val="26"/>
        </w:rPr>
        <w:t xml:space="preserve">«О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DC732A">
        <w:rPr>
          <w:sz w:val="26"/>
          <w:szCs w:val="26"/>
        </w:rPr>
        <w:t>Бишкураевский</w:t>
      </w:r>
      <w:proofErr w:type="spellEnd"/>
      <w:r w:rsidRPr="00055740">
        <w:rPr>
          <w:sz w:val="26"/>
          <w:szCs w:val="26"/>
        </w:rPr>
        <w:t xml:space="preserve"> сельсовет муниципального района </w:t>
      </w:r>
      <w:proofErr w:type="spellStart"/>
      <w:r w:rsidRPr="00055740">
        <w:rPr>
          <w:sz w:val="26"/>
          <w:szCs w:val="26"/>
        </w:rPr>
        <w:t>Туймазинский</w:t>
      </w:r>
      <w:proofErr w:type="spellEnd"/>
      <w:r w:rsidRPr="00055740">
        <w:rPr>
          <w:sz w:val="26"/>
          <w:szCs w:val="26"/>
        </w:rPr>
        <w:t xml:space="preserve"> район  Республики Башкортостан  и создании конкурсной комиссии»</w:t>
      </w:r>
      <w:r w:rsidRPr="00055740">
        <w:rPr>
          <w:color w:val="000000"/>
          <w:sz w:val="26"/>
          <w:szCs w:val="26"/>
        </w:rPr>
        <w:t xml:space="preserve"> (далее Положение), утвержденного решением Совета</w:t>
      </w:r>
      <w:r w:rsidR="00DC732A">
        <w:rPr>
          <w:color w:val="000000"/>
          <w:sz w:val="26"/>
          <w:szCs w:val="26"/>
        </w:rPr>
        <w:t xml:space="preserve"> </w:t>
      </w:r>
      <w:r w:rsidR="00DC732A">
        <w:rPr>
          <w:sz w:val="26"/>
          <w:szCs w:val="26"/>
        </w:rPr>
        <w:t>08.12.2009</w:t>
      </w:r>
      <w:r w:rsidR="00DC732A" w:rsidRPr="00055740">
        <w:rPr>
          <w:sz w:val="26"/>
          <w:szCs w:val="26"/>
        </w:rPr>
        <w:t xml:space="preserve"> года №</w:t>
      </w:r>
      <w:r w:rsidR="00DC732A">
        <w:rPr>
          <w:sz w:val="26"/>
          <w:szCs w:val="26"/>
        </w:rPr>
        <w:t xml:space="preserve"> 159</w:t>
      </w:r>
      <w:r w:rsidRPr="00055740">
        <w:rPr>
          <w:color w:val="000000"/>
          <w:sz w:val="26"/>
          <w:szCs w:val="26"/>
        </w:rPr>
        <w:t>:</w:t>
      </w:r>
    </w:p>
    <w:p w:rsidR="00341563" w:rsidRDefault="005F0E77" w:rsidP="005F0E77">
      <w:pPr>
        <w:jc w:val="both"/>
        <w:rPr>
          <w:b/>
          <w:bCs/>
          <w:sz w:val="26"/>
          <w:szCs w:val="26"/>
        </w:rPr>
      </w:pPr>
      <w:r w:rsidRPr="00055740">
        <w:rPr>
          <w:b/>
          <w:sz w:val="26"/>
          <w:szCs w:val="26"/>
        </w:rPr>
        <w:t xml:space="preserve">Пункт 1 раздела </w:t>
      </w:r>
      <w:r w:rsidRPr="00055740">
        <w:rPr>
          <w:b/>
          <w:sz w:val="26"/>
          <w:szCs w:val="26"/>
          <w:lang w:val="en-US"/>
        </w:rPr>
        <w:t>II</w:t>
      </w:r>
      <w:r w:rsidRPr="00055740">
        <w:rPr>
          <w:b/>
          <w:sz w:val="26"/>
          <w:szCs w:val="26"/>
        </w:rPr>
        <w:t xml:space="preserve"> Положения</w:t>
      </w:r>
      <w:r w:rsidRPr="00055740">
        <w:rPr>
          <w:color w:val="000000"/>
          <w:sz w:val="26"/>
          <w:szCs w:val="26"/>
        </w:rPr>
        <w:t xml:space="preserve">:  после слов до </w:t>
      </w:r>
      <w:proofErr w:type="gramStart"/>
      <w:r w:rsidRPr="00055740">
        <w:rPr>
          <w:color w:val="000000"/>
          <w:sz w:val="26"/>
          <w:szCs w:val="26"/>
        </w:rPr>
        <w:t>истечения</w:t>
      </w:r>
      <w:proofErr w:type="gramEnd"/>
      <w:r w:rsidRPr="00055740">
        <w:rPr>
          <w:color w:val="000000"/>
          <w:sz w:val="26"/>
          <w:szCs w:val="26"/>
        </w:rPr>
        <w:t xml:space="preserve"> которых принимаются документы, дополнить </w:t>
      </w:r>
      <w:r w:rsidRPr="00055740">
        <w:rPr>
          <w:sz w:val="26"/>
          <w:szCs w:val="26"/>
        </w:rPr>
        <w:t xml:space="preserve">словами  </w:t>
      </w:r>
      <w:r w:rsidRPr="00055740">
        <w:rPr>
          <w:b/>
          <w:bCs/>
          <w:sz w:val="26"/>
          <w:szCs w:val="26"/>
        </w:rPr>
        <w:t>проект трудового договора</w:t>
      </w:r>
      <w:r w:rsidR="00341563">
        <w:rPr>
          <w:b/>
          <w:bCs/>
          <w:sz w:val="26"/>
          <w:szCs w:val="26"/>
        </w:rPr>
        <w:t>.</w:t>
      </w:r>
    </w:p>
    <w:p w:rsidR="005F0E77" w:rsidRPr="00055740" w:rsidRDefault="005F0E77" w:rsidP="005F0E77">
      <w:pPr>
        <w:jc w:val="both"/>
        <w:rPr>
          <w:color w:val="000000"/>
          <w:sz w:val="26"/>
          <w:szCs w:val="26"/>
        </w:rPr>
      </w:pPr>
      <w:r w:rsidRPr="00055740">
        <w:rPr>
          <w:b/>
          <w:sz w:val="26"/>
          <w:szCs w:val="26"/>
        </w:rPr>
        <w:t xml:space="preserve">Пункт 2 раздела </w:t>
      </w:r>
      <w:r w:rsidRPr="00055740">
        <w:rPr>
          <w:b/>
          <w:sz w:val="26"/>
          <w:szCs w:val="26"/>
          <w:lang w:val="en-US"/>
        </w:rPr>
        <w:t>II</w:t>
      </w:r>
      <w:r w:rsidRPr="00055740">
        <w:rPr>
          <w:b/>
          <w:sz w:val="26"/>
          <w:szCs w:val="26"/>
        </w:rPr>
        <w:t xml:space="preserve"> Положения</w:t>
      </w:r>
      <w:r w:rsidRPr="00055740">
        <w:rPr>
          <w:color w:val="000000"/>
          <w:sz w:val="26"/>
          <w:szCs w:val="26"/>
        </w:rPr>
        <w:t xml:space="preserve"> </w:t>
      </w:r>
      <w:r w:rsidRPr="00055740">
        <w:rPr>
          <w:b/>
          <w:sz w:val="26"/>
          <w:szCs w:val="26"/>
        </w:rPr>
        <w:t>изложить в следующей редакции</w:t>
      </w:r>
      <w:r w:rsidRPr="00055740">
        <w:rPr>
          <w:color w:val="000000"/>
          <w:sz w:val="26"/>
          <w:szCs w:val="26"/>
        </w:rPr>
        <w:t>:</w:t>
      </w:r>
    </w:p>
    <w:p w:rsidR="005F0E77" w:rsidRPr="00055740" w:rsidRDefault="005F0E77" w:rsidP="005F0E77">
      <w:pPr>
        <w:jc w:val="both"/>
        <w:rPr>
          <w:color w:val="000000"/>
          <w:sz w:val="26"/>
          <w:szCs w:val="26"/>
        </w:rPr>
      </w:pPr>
      <w:r w:rsidRPr="00055740">
        <w:rPr>
          <w:color w:val="000000"/>
          <w:sz w:val="26"/>
          <w:szCs w:val="26"/>
        </w:rPr>
        <w:t xml:space="preserve">Гражданин РФ, изъявивший желание участвовать в конкурсе, представляет в орган местного самоуправления: 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1) личное заявление;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 xml:space="preserve">2) собственноручно заполненную и подписанную анкету по </w:t>
      </w:r>
      <w:hyperlink r:id="rId5" w:history="1">
        <w:r w:rsidRPr="00055740">
          <w:rPr>
            <w:sz w:val="26"/>
            <w:szCs w:val="26"/>
          </w:rPr>
          <w:t>форме</w:t>
        </w:r>
      </w:hyperlink>
      <w:r w:rsidRPr="00055740">
        <w:rPr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3) паспорт;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4) документы, подтверждающие необходимое профессиональное образование, стаж и квалификацию: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- копию трудовой книжки, за исключением случаев, когда трудовой договор (контракт) заключается впервые;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5) 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F0E77" w:rsidRPr="00055740" w:rsidRDefault="005F0E77" w:rsidP="005F0E77">
      <w:pPr>
        <w:pStyle w:val="1"/>
        <w:rPr>
          <w:sz w:val="26"/>
          <w:szCs w:val="26"/>
        </w:rPr>
      </w:pPr>
      <w:r w:rsidRPr="00055740">
        <w:rPr>
          <w:sz w:val="26"/>
          <w:szCs w:val="26"/>
        </w:rPr>
        <w:t xml:space="preserve">10.1) сведения, предусмотренные </w:t>
      </w:r>
      <w:hyperlink r:id="rId6" w:history="1">
        <w:r w:rsidRPr="00055740">
          <w:rPr>
            <w:sz w:val="26"/>
            <w:szCs w:val="26"/>
          </w:rPr>
          <w:t>статьей 15.1</w:t>
        </w:r>
      </w:hyperlink>
      <w:r w:rsidRPr="00055740">
        <w:rPr>
          <w:sz w:val="26"/>
          <w:szCs w:val="26"/>
        </w:rPr>
        <w:t xml:space="preserve"> Федерального закона №25 «О муниципальной службе в Российской Федерации»;</w:t>
      </w:r>
    </w:p>
    <w:p w:rsidR="005F0E77" w:rsidRPr="00055740" w:rsidRDefault="005F0E77" w:rsidP="005F0E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5740"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F0E77" w:rsidRPr="00055740" w:rsidRDefault="005F0E77" w:rsidP="005F0E77">
      <w:pPr>
        <w:jc w:val="both"/>
        <w:rPr>
          <w:color w:val="000000"/>
          <w:sz w:val="26"/>
          <w:szCs w:val="26"/>
        </w:rPr>
      </w:pPr>
      <w:r w:rsidRPr="00055740">
        <w:rPr>
          <w:b/>
          <w:sz w:val="26"/>
          <w:szCs w:val="26"/>
        </w:rPr>
        <w:t>Пункт 5 раздела</w:t>
      </w:r>
      <w:r w:rsidRPr="00055740">
        <w:rPr>
          <w:b/>
          <w:color w:val="0000FF"/>
          <w:sz w:val="26"/>
          <w:szCs w:val="26"/>
        </w:rPr>
        <w:t xml:space="preserve"> </w:t>
      </w:r>
      <w:r w:rsidRPr="00055740">
        <w:rPr>
          <w:b/>
          <w:sz w:val="26"/>
          <w:szCs w:val="26"/>
          <w:lang w:val="en-US"/>
        </w:rPr>
        <w:t>I</w:t>
      </w:r>
      <w:r w:rsidRPr="00055740">
        <w:rPr>
          <w:b/>
          <w:color w:val="000000"/>
          <w:sz w:val="26"/>
          <w:szCs w:val="26"/>
        </w:rPr>
        <w:t xml:space="preserve">  Положения изложить</w:t>
      </w:r>
      <w:r w:rsidRPr="00055740">
        <w:rPr>
          <w:b/>
          <w:sz w:val="26"/>
          <w:szCs w:val="26"/>
        </w:rPr>
        <w:t xml:space="preserve"> в следующей редакции</w:t>
      </w:r>
      <w:proofErr w:type="gramStart"/>
      <w:r w:rsidRPr="00055740">
        <w:rPr>
          <w:b/>
          <w:color w:val="000000"/>
          <w:sz w:val="26"/>
          <w:szCs w:val="26"/>
        </w:rPr>
        <w:t xml:space="preserve"> </w:t>
      </w:r>
      <w:r w:rsidRPr="00055740">
        <w:rPr>
          <w:color w:val="000000"/>
          <w:sz w:val="26"/>
          <w:szCs w:val="26"/>
        </w:rPr>
        <w:t>:</w:t>
      </w:r>
      <w:proofErr w:type="gramEnd"/>
    </w:p>
    <w:p w:rsidR="005F0E77" w:rsidRDefault="005F0E77" w:rsidP="005F0E77">
      <w:pPr>
        <w:ind w:firstLine="708"/>
        <w:jc w:val="both"/>
        <w:rPr>
          <w:sz w:val="26"/>
          <w:szCs w:val="26"/>
        </w:rPr>
      </w:pPr>
      <w:proofErr w:type="gramStart"/>
      <w:r w:rsidRPr="00055740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5F0E77" w:rsidRPr="00D003CF" w:rsidRDefault="005F0E77" w:rsidP="005F0E7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698B">
        <w:rPr>
          <w:rFonts w:ascii="Times New Roman" w:hAnsi="Times New Roman" w:cs="Times New Roman"/>
          <w:b w:val="0"/>
          <w:sz w:val="27"/>
          <w:szCs w:val="27"/>
        </w:rPr>
        <w:t>2</w:t>
      </w:r>
      <w:r w:rsidRPr="00D003CF">
        <w:rPr>
          <w:rFonts w:ascii="Times New Roman" w:hAnsi="Times New Roman" w:cs="Times New Roman"/>
          <w:b w:val="0"/>
          <w:sz w:val="27"/>
          <w:szCs w:val="27"/>
        </w:rPr>
        <w:t xml:space="preserve">. Настоящее </w:t>
      </w:r>
      <w:r w:rsidRPr="00D003CF">
        <w:rPr>
          <w:rFonts w:ascii="Times New Roman" w:hAnsi="Times New Roman" w:cs="Times New Roman"/>
          <w:b w:val="0"/>
          <w:sz w:val="28"/>
          <w:szCs w:val="28"/>
        </w:rPr>
        <w:t xml:space="preserve">решение опубликовать (разместить) в сети  общего доступа «Интернет» на официальном сайте Администрации сельского поселения </w:t>
      </w:r>
      <w:proofErr w:type="spellStart"/>
      <w:r w:rsidR="00DC732A">
        <w:rPr>
          <w:rFonts w:ascii="Times New Roman" w:hAnsi="Times New Roman" w:cs="Times New Roman"/>
          <w:b w:val="0"/>
          <w:sz w:val="28"/>
          <w:szCs w:val="28"/>
        </w:rPr>
        <w:t>Бишкураевский</w:t>
      </w:r>
      <w:proofErr w:type="spellEnd"/>
      <w:r w:rsidRPr="00D003C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003CF"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 w:rsidRPr="00D003C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сельского поселения в здании Администрации сельского поселения </w:t>
      </w:r>
      <w:proofErr w:type="spellStart"/>
      <w:r w:rsidR="00DC732A">
        <w:rPr>
          <w:rFonts w:ascii="Times New Roman" w:hAnsi="Times New Roman" w:cs="Times New Roman"/>
          <w:b w:val="0"/>
          <w:sz w:val="28"/>
          <w:szCs w:val="28"/>
        </w:rPr>
        <w:t>Бишкураевский</w:t>
      </w:r>
      <w:proofErr w:type="spellEnd"/>
      <w:r w:rsidRPr="00D003C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003CF"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 w:rsidRPr="00D003C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D003CF">
        <w:rPr>
          <w:rFonts w:ascii="Times New Roman" w:hAnsi="Times New Roman" w:cs="Times New Roman"/>
          <w:b w:val="0"/>
          <w:sz w:val="27"/>
          <w:szCs w:val="27"/>
        </w:rPr>
        <w:t xml:space="preserve">по адресу: Республика Башкортостан, </w:t>
      </w:r>
      <w:proofErr w:type="spellStart"/>
      <w:r w:rsidRPr="00D003CF">
        <w:rPr>
          <w:rFonts w:ascii="Times New Roman" w:hAnsi="Times New Roman" w:cs="Times New Roman"/>
          <w:b w:val="0"/>
          <w:sz w:val="27"/>
          <w:szCs w:val="27"/>
        </w:rPr>
        <w:t>Туймазинский</w:t>
      </w:r>
      <w:proofErr w:type="spellEnd"/>
      <w:r w:rsidRPr="00D003CF">
        <w:rPr>
          <w:rFonts w:ascii="Times New Roman" w:hAnsi="Times New Roman" w:cs="Times New Roman"/>
          <w:b w:val="0"/>
          <w:sz w:val="27"/>
          <w:szCs w:val="27"/>
        </w:rPr>
        <w:t xml:space="preserve"> район, </w:t>
      </w:r>
      <w:proofErr w:type="spellStart"/>
      <w:r w:rsidR="00DC732A">
        <w:rPr>
          <w:rFonts w:ascii="Times New Roman" w:hAnsi="Times New Roman" w:cs="Times New Roman"/>
          <w:b w:val="0"/>
          <w:sz w:val="27"/>
          <w:szCs w:val="27"/>
        </w:rPr>
        <w:t>Бишкураево</w:t>
      </w:r>
      <w:proofErr w:type="spellEnd"/>
      <w:r w:rsidR="00DC732A">
        <w:rPr>
          <w:rFonts w:ascii="Times New Roman" w:hAnsi="Times New Roman" w:cs="Times New Roman"/>
          <w:b w:val="0"/>
          <w:sz w:val="27"/>
          <w:szCs w:val="27"/>
        </w:rPr>
        <w:t>. Ул. Советская, 5А</w:t>
      </w:r>
    </w:p>
    <w:p w:rsidR="005F0E77" w:rsidRPr="00D003CF" w:rsidRDefault="005F0E77" w:rsidP="005F0E77">
      <w:pPr>
        <w:pStyle w:val="1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5F0E77" w:rsidRPr="00055740" w:rsidRDefault="005F0E77" w:rsidP="005F0E77">
      <w:pPr>
        <w:pStyle w:val="11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055740">
        <w:rPr>
          <w:sz w:val="26"/>
          <w:szCs w:val="26"/>
        </w:rPr>
        <w:t>Глава сельского поселения</w:t>
      </w:r>
    </w:p>
    <w:p w:rsidR="005F0E77" w:rsidRPr="00055740" w:rsidRDefault="00DC732A" w:rsidP="005F0E77">
      <w:pPr>
        <w:pStyle w:val="11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 w:rsidR="005F0E77" w:rsidRPr="00055740">
        <w:rPr>
          <w:sz w:val="26"/>
          <w:szCs w:val="26"/>
        </w:rPr>
        <w:t xml:space="preserve"> сельсовет</w:t>
      </w:r>
    </w:p>
    <w:p w:rsidR="005F0E77" w:rsidRPr="00055740" w:rsidRDefault="005F0E77" w:rsidP="005F0E77">
      <w:pPr>
        <w:pStyle w:val="11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055740">
        <w:rPr>
          <w:sz w:val="26"/>
          <w:szCs w:val="26"/>
        </w:rPr>
        <w:t xml:space="preserve">муниципального района </w:t>
      </w:r>
    </w:p>
    <w:p w:rsidR="005F0E77" w:rsidRPr="00055740" w:rsidRDefault="005F0E77" w:rsidP="005F0E77">
      <w:pPr>
        <w:pStyle w:val="12"/>
        <w:rPr>
          <w:sz w:val="26"/>
          <w:szCs w:val="26"/>
        </w:rPr>
      </w:pPr>
      <w:proofErr w:type="spellStart"/>
      <w:r w:rsidRPr="00055740">
        <w:rPr>
          <w:sz w:val="26"/>
          <w:szCs w:val="26"/>
        </w:rPr>
        <w:t>Туймазинский</w:t>
      </w:r>
      <w:proofErr w:type="spellEnd"/>
      <w:r w:rsidRPr="00055740">
        <w:rPr>
          <w:sz w:val="26"/>
          <w:szCs w:val="26"/>
        </w:rPr>
        <w:t xml:space="preserve"> район РБ                             </w:t>
      </w:r>
      <w:r w:rsidR="00DC732A">
        <w:rPr>
          <w:sz w:val="26"/>
          <w:szCs w:val="26"/>
        </w:rPr>
        <w:t xml:space="preserve">                               </w:t>
      </w:r>
      <w:proofErr w:type="spellStart"/>
      <w:r w:rsidR="00DC732A">
        <w:rPr>
          <w:sz w:val="26"/>
          <w:szCs w:val="26"/>
        </w:rPr>
        <w:t>А.З.Абзалов</w:t>
      </w:r>
      <w:proofErr w:type="spellEnd"/>
    </w:p>
    <w:p w:rsidR="005F0E77" w:rsidRPr="00055740" w:rsidRDefault="005F0E77" w:rsidP="005F0E77">
      <w:pPr>
        <w:pStyle w:val="11"/>
        <w:tabs>
          <w:tab w:val="left" w:pos="993"/>
        </w:tabs>
        <w:spacing w:line="240" w:lineRule="auto"/>
        <w:ind w:firstLine="0"/>
        <w:rPr>
          <w:bCs/>
          <w:sz w:val="26"/>
          <w:szCs w:val="26"/>
        </w:rPr>
      </w:pPr>
    </w:p>
    <w:p w:rsidR="005F0E77" w:rsidRPr="00E41094" w:rsidRDefault="005F0E77" w:rsidP="005F0E77">
      <w:pPr>
        <w:pStyle w:val="11"/>
        <w:tabs>
          <w:tab w:val="left" w:pos="993"/>
        </w:tabs>
        <w:spacing w:line="240" w:lineRule="auto"/>
        <w:ind w:firstLine="0"/>
        <w:rPr>
          <w:bCs/>
          <w:sz w:val="26"/>
          <w:szCs w:val="26"/>
        </w:rPr>
      </w:pPr>
      <w:r w:rsidRPr="00E41094">
        <w:rPr>
          <w:bCs/>
          <w:sz w:val="26"/>
          <w:szCs w:val="26"/>
        </w:rPr>
        <w:t>«1</w:t>
      </w:r>
      <w:r w:rsidR="00DC732A">
        <w:rPr>
          <w:bCs/>
          <w:sz w:val="26"/>
          <w:szCs w:val="26"/>
        </w:rPr>
        <w:t>9</w:t>
      </w:r>
      <w:r w:rsidRPr="00E41094">
        <w:rPr>
          <w:bCs/>
          <w:sz w:val="26"/>
          <w:szCs w:val="26"/>
        </w:rPr>
        <w:t>» октября  2016</w:t>
      </w:r>
    </w:p>
    <w:p w:rsidR="005F0E77" w:rsidRPr="00E41094" w:rsidRDefault="005F0E77" w:rsidP="005F0E77">
      <w:pPr>
        <w:pStyle w:val="11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E41094">
        <w:rPr>
          <w:sz w:val="26"/>
          <w:szCs w:val="26"/>
        </w:rPr>
        <w:t xml:space="preserve">№ </w:t>
      </w:r>
      <w:r w:rsidR="00DC732A">
        <w:rPr>
          <w:sz w:val="26"/>
          <w:szCs w:val="26"/>
        </w:rPr>
        <w:t>64</w:t>
      </w:r>
    </w:p>
    <w:p w:rsidR="009A0D5B" w:rsidRDefault="009A0D5B"/>
    <w:sectPr w:rsidR="009A0D5B" w:rsidSect="0015769E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77"/>
    <w:rsid w:val="00082CA5"/>
    <w:rsid w:val="00341563"/>
    <w:rsid w:val="00527FE1"/>
    <w:rsid w:val="005565FD"/>
    <w:rsid w:val="005F0E77"/>
    <w:rsid w:val="007F11CD"/>
    <w:rsid w:val="008909DE"/>
    <w:rsid w:val="009A0D5B"/>
    <w:rsid w:val="00A11AB2"/>
    <w:rsid w:val="00A86629"/>
    <w:rsid w:val="00D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E77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3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F0E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1"/>
    <w:rsid w:val="005F0E77"/>
    <w:pPr>
      <w:widowControl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5F0E77"/>
    <w:pPr>
      <w:spacing w:line="240" w:lineRule="auto"/>
      <w:ind w:firstLine="0"/>
    </w:pPr>
    <w:rPr>
      <w:sz w:val="28"/>
    </w:rPr>
  </w:style>
  <w:style w:type="paragraph" w:customStyle="1" w:styleId="ConsPlusNormal">
    <w:name w:val="ConsPlusNormal"/>
    <w:rsid w:val="005F0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F0E77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DC7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C73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C7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16DD7188972C3FF4DF371A1CEAE3582F15744E4E04858D910BA989B22DD71231A45F35EA007DES009H" TargetMode="External"/><Relationship Id="rId5" Type="http://schemas.openxmlformats.org/officeDocument/2006/relationships/hyperlink" Target="consultantplus://offline/ref=4EB16DD7188972C3FF4DF371A1CEAE3587F05F43E2E31552D149B69A9C2D8266245349F25EA004SD08H" TargetMode="External"/><Relationship Id="rId4" Type="http://schemas.openxmlformats.org/officeDocument/2006/relationships/hyperlink" Target="http://www.consultant.ru/document/cons_doc_LAW_200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4442</Characters>
  <Application>Microsoft Office Word</Application>
  <DocSecurity>0</DocSecurity>
  <Lines>37</Lines>
  <Paragraphs>10</Paragraphs>
  <ScaleCrop>false</ScaleCrop>
  <Company>Krokoz™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2016-10-31T06:15:00Z</cp:lastPrinted>
  <dcterms:created xsi:type="dcterms:W3CDTF">2016-10-25T08:24:00Z</dcterms:created>
  <dcterms:modified xsi:type="dcterms:W3CDTF">2016-10-31T06:16:00Z</dcterms:modified>
</cp:coreProperties>
</file>