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537"/>
        <w:gridCol w:w="1276"/>
        <w:gridCol w:w="4110"/>
      </w:tblGrid>
      <w:tr w:rsidR="00164AA5" w:rsidTr="005A251C">
        <w:trPr>
          <w:trHeight w:val="1843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4AA5" w:rsidRDefault="00164AA5" w:rsidP="005A251C">
            <w:pPr>
              <w:pStyle w:val="a7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Баш</w:t>
            </w:r>
            <w:r>
              <w:rPr>
                <w:rFonts w:ascii="ER Bukinist Bashkir" w:hAnsi="ER Bukinist Bashkir"/>
                <w:sz w:val="22"/>
                <w:szCs w:val="22"/>
              </w:rPr>
              <w:t>ҡ</w:t>
            </w:r>
            <w:r>
              <w:rPr>
                <w:sz w:val="22"/>
                <w:szCs w:val="22"/>
              </w:rPr>
              <w:t>ортостан Республикаһының</w:t>
            </w:r>
          </w:p>
          <w:p w:rsidR="00164AA5" w:rsidRDefault="00164AA5" w:rsidP="005A251C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Туймазы районы муниципаль</w:t>
            </w:r>
          </w:p>
          <w:p w:rsidR="00164AA5" w:rsidRDefault="00164AA5" w:rsidP="005A251C">
            <w:pPr>
              <w:pStyle w:val="a7"/>
              <w:rPr>
                <w:vanish/>
                <w:sz w:val="22"/>
                <w:szCs w:val="22"/>
                <w:specVanish/>
              </w:rPr>
            </w:pPr>
            <w:r>
              <w:rPr>
                <w:sz w:val="22"/>
                <w:szCs w:val="22"/>
              </w:rPr>
              <w:t>районының Биш</w:t>
            </w:r>
            <w:r>
              <w:rPr>
                <w:rFonts w:ascii="ER Bukinist Bashkir" w:hAnsi="ER Bukinist Bashkir"/>
                <w:sz w:val="22"/>
                <w:szCs w:val="22"/>
              </w:rPr>
              <w:t>ҡ</w:t>
            </w:r>
            <w:r>
              <w:rPr>
                <w:rFonts w:eastAsia="MS Mincho"/>
                <w:sz w:val="22"/>
                <w:szCs w:val="22"/>
              </w:rPr>
              <w:t>урай</w:t>
            </w:r>
            <w:r>
              <w:rPr>
                <w:sz w:val="22"/>
                <w:szCs w:val="22"/>
              </w:rPr>
              <w:t xml:space="preserve"> ауыл советы</w:t>
            </w:r>
          </w:p>
          <w:p w:rsidR="00164AA5" w:rsidRDefault="00164AA5" w:rsidP="005A251C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ауыл биләмәһе хакимиэте</w:t>
            </w:r>
          </w:p>
          <w:p w:rsidR="00164AA5" w:rsidRDefault="00164AA5" w:rsidP="005A25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452793, Биш</w:t>
            </w:r>
            <w:r>
              <w:rPr>
                <w:rFonts w:ascii="ER Bukinist Bashkir" w:hAnsi="ER Bukinist Bashkir"/>
                <w:lang w:val="be-BY"/>
              </w:rPr>
              <w:t>ҡ</w:t>
            </w:r>
            <w:r>
              <w:rPr>
                <w:lang w:val="be-BY"/>
              </w:rPr>
              <w:t>урай ауылы,</w:t>
            </w:r>
          </w:p>
          <w:p w:rsidR="00164AA5" w:rsidRDefault="00164AA5" w:rsidP="005A25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Совет урамы, 5А</w:t>
            </w:r>
          </w:p>
          <w:p w:rsidR="00164AA5" w:rsidRDefault="00164AA5" w:rsidP="005A25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Тел. 8(34782)34-3-85, 34-3-41</w:t>
            </w:r>
          </w:p>
          <w:p w:rsidR="00164AA5" w:rsidRDefault="00164AA5" w:rsidP="005A25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ИНН 0244001993 ОГРН 1020202217639</w:t>
            </w:r>
          </w:p>
          <w:p w:rsidR="00164AA5" w:rsidRDefault="00164AA5" w:rsidP="005A251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4AA5" w:rsidRDefault="00164AA5" w:rsidP="005A251C">
            <w:pPr>
              <w:suppressAutoHyphens/>
              <w:jc w:val="center"/>
              <w:rPr>
                <w:lang w:val="be-BY" w:eastAsia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4AA5" w:rsidRPr="00D529E1" w:rsidRDefault="00164AA5" w:rsidP="005A251C">
            <w:pPr>
              <w:pStyle w:val="1"/>
              <w:tabs>
                <w:tab w:val="left" w:pos="4080"/>
              </w:tabs>
              <w:suppressAutoHyphens/>
              <w:jc w:val="center"/>
              <w:rPr>
                <w:bCs/>
                <w:szCs w:val="22"/>
                <w:lang w:eastAsia="ar-SA"/>
              </w:rPr>
            </w:pPr>
            <w:r w:rsidRPr="00D529E1">
              <w:rPr>
                <w:bCs/>
                <w:szCs w:val="22"/>
              </w:rPr>
              <w:t>Администрация</w:t>
            </w:r>
          </w:p>
          <w:p w:rsidR="00164AA5" w:rsidRPr="00D529E1" w:rsidRDefault="00164AA5" w:rsidP="005A251C">
            <w:pPr>
              <w:pStyle w:val="a7"/>
              <w:ind w:left="119" w:firstLine="57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529E1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  <w:p w:rsidR="00164AA5" w:rsidRPr="00D529E1" w:rsidRDefault="00164AA5" w:rsidP="005A251C">
            <w:pPr>
              <w:pStyle w:val="a7"/>
              <w:ind w:left="119" w:firstLine="57"/>
              <w:rPr>
                <w:rFonts w:ascii="Times New Roman" w:hAnsi="Times New Roman"/>
                <w:sz w:val="22"/>
                <w:szCs w:val="22"/>
              </w:rPr>
            </w:pPr>
            <w:r w:rsidRPr="00D529E1">
              <w:rPr>
                <w:rFonts w:ascii="Times New Roman" w:hAnsi="Times New Roman"/>
                <w:sz w:val="22"/>
                <w:szCs w:val="22"/>
              </w:rPr>
              <w:t>Бишкураевский сельсовет</w:t>
            </w:r>
          </w:p>
          <w:p w:rsidR="00164AA5" w:rsidRPr="00D529E1" w:rsidRDefault="00164AA5" w:rsidP="005A251C">
            <w:pPr>
              <w:pStyle w:val="a7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szCs w:val="22"/>
              </w:rPr>
            </w:pPr>
            <w:r w:rsidRPr="00D529E1">
              <w:rPr>
                <w:rFonts w:ascii="Times New Roman" w:hAnsi="Times New Roman"/>
                <w:sz w:val="22"/>
                <w:szCs w:val="22"/>
              </w:rPr>
              <w:t>муниципального района</w:t>
            </w:r>
          </w:p>
          <w:p w:rsidR="00164AA5" w:rsidRPr="00D529E1" w:rsidRDefault="00164AA5" w:rsidP="005A251C">
            <w:pPr>
              <w:pStyle w:val="a7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szCs w:val="22"/>
              </w:rPr>
            </w:pPr>
            <w:r w:rsidRPr="00D529E1">
              <w:rPr>
                <w:rFonts w:ascii="Times New Roman" w:hAnsi="Times New Roman"/>
                <w:sz w:val="22"/>
                <w:szCs w:val="22"/>
              </w:rPr>
              <w:t>Туймазинский район</w:t>
            </w:r>
          </w:p>
          <w:p w:rsidR="00164AA5" w:rsidRPr="00D529E1" w:rsidRDefault="00164AA5" w:rsidP="005A251C">
            <w:pPr>
              <w:pStyle w:val="a7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szCs w:val="22"/>
              </w:rPr>
            </w:pPr>
            <w:r w:rsidRPr="00D529E1">
              <w:rPr>
                <w:rFonts w:ascii="Times New Roman" w:hAnsi="Times New Roman"/>
                <w:sz w:val="22"/>
                <w:szCs w:val="22"/>
              </w:rPr>
              <w:t>Республики Башкортостан</w:t>
            </w:r>
          </w:p>
          <w:p w:rsidR="00164AA5" w:rsidRPr="00D529E1" w:rsidRDefault="00164AA5" w:rsidP="005A251C">
            <w:pPr>
              <w:jc w:val="center"/>
              <w:rPr>
                <w:rFonts w:ascii="Times New Roman" w:hAnsi="Times New Roman"/>
                <w:lang w:val="be-BY"/>
              </w:rPr>
            </w:pPr>
            <w:r w:rsidRPr="00D529E1">
              <w:rPr>
                <w:rFonts w:ascii="Times New Roman" w:hAnsi="Times New Roman"/>
                <w:lang w:val="be-BY"/>
              </w:rPr>
              <w:t xml:space="preserve">452793, село Бишкураево, </w:t>
            </w:r>
          </w:p>
          <w:p w:rsidR="00164AA5" w:rsidRPr="00D529E1" w:rsidRDefault="00164AA5" w:rsidP="005A251C">
            <w:pPr>
              <w:jc w:val="center"/>
              <w:rPr>
                <w:rFonts w:ascii="Times New Roman" w:hAnsi="Times New Roman"/>
                <w:lang w:val="be-BY"/>
              </w:rPr>
            </w:pPr>
            <w:r w:rsidRPr="00D529E1">
              <w:rPr>
                <w:rFonts w:ascii="Times New Roman" w:hAnsi="Times New Roman"/>
                <w:lang w:val="be-BY"/>
              </w:rPr>
              <w:t xml:space="preserve">ул.Советская, 5А </w:t>
            </w:r>
          </w:p>
          <w:p w:rsidR="00164AA5" w:rsidRPr="00D529E1" w:rsidRDefault="00164AA5" w:rsidP="005A251C">
            <w:pPr>
              <w:jc w:val="center"/>
              <w:rPr>
                <w:rFonts w:ascii="Times New Roman" w:hAnsi="Times New Roman"/>
                <w:lang w:val="be-BY"/>
              </w:rPr>
            </w:pPr>
            <w:r w:rsidRPr="00D529E1">
              <w:rPr>
                <w:rFonts w:ascii="Times New Roman" w:hAnsi="Times New Roman"/>
                <w:sz w:val="20"/>
              </w:rPr>
              <w:t>Тел. 8(34782)34-3-85,34-3-41</w:t>
            </w:r>
          </w:p>
          <w:p w:rsidR="00164AA5" w:rsidRPr="00D529E1" w:rsidRDefault="00164AA5" w:rsidP="005A251C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529E1">
              <w:rPr>
                <w:rFonts w:ascii="Times New Roman" w:hAnsi="Times New Roman"/>
                <w:lang w:val="be-BY"/>
              </w:rPr>
              <w:t xml:space="preserve">ИНН 0244001993 ОГРН 1020202217639 Эл.адрес: </w:t>
            </w:r>
            <w:proofErr w:type="spellStart"/>
            <w:r w:rsidRPr="00D529E1">
              <w:rPr>
                <w:rFonts w:ascii="Times New Roman" w:hAnsi="Times New Roman"/>
                <w:lang w:val="en-US"/>
              </w:rPr>
              <w:t>bish</w:t>
            </w:r>
            <w:proofErr w:type="spellEnd"/>
            <w:r w:rsidRPr="00D529E1">
              <w:rPr>
                <w:rFonts w:ascii="Times New Roman" w:hAnsi="Times New Roman"/>
              </w:rPr>
              <w:t>_</w:t>
            </w:r>
            <w:proofErr w:type="spellStart"/>
            <w:r w:rsidRPr="00D529E1">
              <w:rPr>
                <w:rFonts w:ascii="Times New Roman" w:hAnsi="Times New Roman"/>
                <w:lang w:val="en-US"/>
              </w:rPr>
              <w:t>tui</w:t>
            </w:r>
            <w:proofErr w:type="spellEnd"/>
            <w:r w:rsidRPr="00D529E1">
              <w:rPr>
                <w:rFonts w:ascii="Times New Roman" w:hAnsi="Times New Roman"/>
              </w:rPr>
              <w:t>@</w:t>
            </w:r>
            <w:proofErr w:type="spellStart"/>
            <w:r w:rsidRPr="00D529E1">
              <w:rPr>
                <w:rFonts w:ascii="Times New Roman" w:hAnsi="Times New Roman"/>
                <w:lang w:val="en-US"/>
              </w:rPr>
              <w:t>ufamts</w:t>
            </w:r>
            <w:proofErr w:type="spellEnd"/>
            <w:r w:rsidRPr="00D529E1">
              <w:rPr>
                <w:rFonts w:ascii="Times New Roman" w:hAnsi="Times New Roman"/>
              </w:rPr>
              <w:t>.</w:t>
            </w:r>
            <w:proofErr w:type="spellStart"/>
            <w:r w:rsidRPr="00D529E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164AA5" w:rsidRDefault="00164AA5" w:rsidP="00164AA5">
      <w:pPr>
        <w:rPr>
          <w:rFonts w:ascii="Times New Roman Bash" w:hAnsi="Times New Roman Bash"/>
          <w:b/>
          <w:lang w:val="be-BY"/>
        </w:rPr>
      </w:pPr>
      <w:r>
        <w:rPr>
          <w:rFonts w:ascii="Times New Roman Bash" w:hAnsi="Times New Roman Bash"/>
          <w:b/>
          <w:lang w:val="be-BY"/>
        </w:rPr>
        <w:t xml:space="preserve"> </w:t>
      </w:r>
    </w:p>
    <w:p w:rsidR="00164AA5" w:rsidRDefault="00164AA5" w:rsidP="00164AA5">
      <w:pPr>
        <w:ind w:firstLine="0"/>
        <w:rPr>
          <w:b/>
          <w:sz w:val="28"/>
        </w:rPr>
      </w:pPr>
      <w:r>
        <w:rPr>
          <w:b/>
          <w:sz w:val="28"/>
        </w:rPr>
        <w:t xml:space="preserve">  </w:t>
      </w:r>
      <w:r w:rsidRPr="00164AA5"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</w:rPr>
        <w:t>АРАР                                                            ПОСТАНОВЛЕНИЕ</w:t>
      </w:r>
    </w:p>
    <w:p w:rsidR="003F2E4D" w:rsidRDefault="003F2E4D" w:rsidP="003F2E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F2E4D" w:rsidRDefault="003F2E4D" w:rsidP="003F2E4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представления сведений об адресах сайтов и (или) страниц сайтов в информационно-телекоммуникационной сети «Интернет», на которых гражданами, претендующими на замещение должности муниципальной службы и муниципальными служащими администрации сельского поселения </w:t>
      </w:r>
      <w:proofErr w:type="spellStart"/>
      <w:r w:rsidR="00532328">
        <w:rPr>
          <w:rFonts w:ascii="Times New Roman" w:hAnsi="Times New Roman" w:cs="Times New Roman"/>
          <w:b/>
          <w:sz w:val="28"/>
          <w:szCs w:val="28"/>
        </w:rPr>
        <w:t>Бишкураевский</w:t>
      </w:r>
      <w:proofErr w:type="spellEnd"/>
      <w:r w:rsidR="0053232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532328">
        <w:rPr>
          <w:rFonts w:ascii="Times New Roman" w:hAnsi="Times New Roman" w:cs="Times New Roman"/>
          <w:b/>
          <w:sz w:val="28"/>
          <w:szCs w:val="28"/>
        </w:rPr>
        <w:t>Туймазинский</w:t>
      </w:r>
      <w:proofErr w:type="spellEnd"/>
      <w:r w:rsidR="00532328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328">
        <w:rPr>
          <w:rFonts w:ascii="Times New Roman" w:hAnsi="Times New Roman" w:cs="Times New Roman"/>
          <w:b/>
          <w:sz w:val="28"/>
          <w:szCs w:val="28"/>
        </w:rPr>
        <w:t>Республики  Башкортостан</w:t>
      </w:r>
      <w:r>
        <w:rPr>
          <w:rFonts w:ascii="Times New Roman" w:hAnsi="Times New Roman" w:cs="Times New Roman"/>
          <w:b/>
          <w:sz w:val="28"/>
          <w:szCs w:val="28"/>
        </w:rPr>
        <w:t>, размещалась общедоступная информация, а также данные, позволяющие  их идентифицировать</w:t>
      </w:r>
    </w:p>
    <w:p w:rsidR="003F2E4D" w:rsidRDefault="003F2E4D" w:rsidP="003F2E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F2E4D" w:rsidRDefault="003F2E4D" w:rsidP="003F2E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F2E4D" w:rsidRPr="00532328" w:rsidRDefault="003F2E4D" w:rsidP="003F2E4D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</w:t>
      </w:r>
      <w:hyperlink r:id="rId4" w:history="1">
        <w:r>
          <w:rPr>
            <w:rStyle w:val="a3"/>
            <w:sz w:val="28"/>
            <w:szCs w:val="28"/>
          </w:rPr>
          <w:t>статьей 15.1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 года №25-ФЗ «О муниципальной службе в Российской Федерации», </w:t>
      </w:r>
      <w:hyperlink r:id="rId5" w:history="1">
        <w:r>
          <w:rPr>
            <w:rStyle w:val="a3"/>
            <w:sz w:val="28"/>
            <w:szCs w:val="28"/>
          </w:rPr>
          <w:t>распоряжением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декабря 2016 года № 2867-р «О форме предоставления сведений об адресах сайтов и (или) страниц сайтов в информационно-телекоммуникационной сети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размещалась общедоступная информация, а также данные, позволяющие их идентифицировать»,  уставом</w:t>
      </w:r>
      <w:r w:rsidR="00532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2328" w:rsidRPr="005323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2328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53232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32328" w:rsidRPr="00532328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532328" w:rsidRPr="005323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232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proofErr w:type="gramStart"/>
      <w:r w:rsidR="00532328" w:rsidRPr="00532328">
        <w:rPr>
          <w:rFonts w:ascii="Times New Roman" w:hAnsi="Times New Roman" w:cs="Times New Roman"/>
          <w:sz w:val="28"/>
          <w:szCs w:val="28"/>
        </w:rPr>
        <w:t xml:space="preserve"> </w:t>
      </w:r>
      <w:r w:rsidRPr="005323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2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E4D" w:rsidRDefault="003F2E4D" w:rsidP="003F2E4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F2E4D" w:rsidRDefault="003F2E4D" w:rsidP="003F2E4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F2E4D" w:rsidRDefault="003F2E4D" w:rsidP="003F2E4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F2E4D" w:rsidRDefault="003F2E4D" w:rsidP="003F2E4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Положение о порядке представления сведений об адресах сайтов и (или) страниц сайтов в информационно-телекоммуникационной сети «Интернет», на которых гражданами, претендующим на замещение должности муниципальной службы и муниципальными служащими администрации сельского поселения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328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53232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32328" w:rsidRPr="00532328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532328" w:rsidRPr="005323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2328">
        <w:rPr>
          <w:rFonts w:ascii="Times New Roman" w:hAnsi="Times New Roman" w:cs="Times New Roman"/>
          <w:sz w:val="28"/>
          <w:szCs w:val="28"/>
        </w:rPr>
        <w:t xml:space="preserve"> </w:t>
      </w:r>
      <w:r w:rsidR="00532328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размещалась общедоступная информация, а также данные, позволяющие их  идентифицировать (приложение).</w:t>
      </w:r>
    </w:p>
    <w:p w:rsidR="003F2E4D" w:rsidRDefault="003F2E4D" w:rsidP="003F2E4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Управляющему делами администрации </w:t>
      </w:r>
      <w:r w:rsidR="005323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32328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53232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32328" w:rsidRPr="00532328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532328" w:rsidRPr="005323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232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ознакомить муниципальных служащих под роспись с настоящим постановлением.</w:t>
      </w:r>
    </w:p>
    <w:p w:rsidR="003F2E4D" w:rsidRDefault="003F2E4D" w:rsidP="003F2E4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 Обнародовать и разместить на официальном сайте </w:t>
      </w:r>
      <w:r w:rsidR="005323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328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53232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32328" w:rsidRPr="00532328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532328" w:rsidRPr="005323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2328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F2E4D" w:rsidRDefault="003F2E4D" w:rsidP="003F2E4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532328">
        <w:rPr>
          <w:rFonts w:ascii="Times New Roman" w:hAnsi="Times New Roman" w:cs="Times New Roman"/>
          <w:sz w:val="28"/>
          <w:szCs w:val="28"/>
        </w:rPr>
        <w:t>оставляю за собой</w:t>
      </w:r>
      <w:proofErr w:type="gramStart"/>
      <w:r w:rsidR="005323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F2E4D" w:rsidRDefault="003F2E4D" w:rsidP="003F2E4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Постановление вступает в силу со дня его официального  обнародования.</w:t>
      </w:r>
    </w:p>
    <w:p w:rsidR="003F2E4D" w:rsidRDefault="003F2E4D" w:rsidP="003F2E4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2328" w:rsidRDefault="003F2E4D" w:rsidP="005323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23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328" w:rsidRDefault="00532328" w:rsidP="0053232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32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328" w:rsidRDefault="00532328" w:rsidP="005323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232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32328" w:rsidRDefault="00532328" w:rsidP="0053232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32328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53232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E4D" w:rsidRDefault="00532328" w:rsidP="005323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А.З.Абзалов</w:t>
      </w:r>
      <w:proofErr w:type="spellEnd"/>
    </w:p>
    <w:p w:rsidR="00164AA5" w:rsidRDefault="00164AA5" w:rsidP="005323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AA5" w:rsidRDefault="00164AA5" w:rsidP="005323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AA5" w:rsidRDefault="00164AA5" w:rsidP="005323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AA5" w:rsidRDefault="00164AA5" w:rsidP="00164AA5">
      <w:pPr>
        <w:pStyle w:val="NoSpacing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С.Бишкураево</w:t>
      </w:r>
      <w:proofErr w:type="spellEnd"/>
    </w:p>
    <w:p w:rsidR="00164AA5" w:rsidRDefault="00164AA5" w:rsidP="00164AA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</w:t>
      </w:r>
    </w:p>
    <w:p w:rsidR="00164AA5" w:rsidRPr="00D621D6" w:rsidRDefault="00164AA5" w:rsidP="00164AA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15.05.2017 г.</w:t>
      </w:r>
    </w:p>
    <w:p w:rsidR="00164AA5" w:rsidRDefault="00164AA5" w:rsidP="005323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AA5" w:rsidRDefault="00164AA5" w:rsidP="005323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AA5" w:rsidRDefault="00164AA5" w:rsidP="003F2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AA5" w:rsidRDefault="00164AA5" w:rsidP="003F2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48"/>
        <w:gridCol w:w="4823"/>
      </w:tblGrid>
      <w:tr w:rsidR="003F2E4D" w:rsidTr="003F2E4D">
        <w:tc>
          <w:tcPr>
            <w:tcW w:w="4924" w:type="dxa"/>
          </w:tcPr>
          <w:p w:rsidR="003F2E4D" w:rsidRDefault="003F2E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hideMark/>
          </w:tcPr>
          <w:p w:rsidR="003F2E4D" w:rsidRDefault="003F2E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F2E4D" w:rsidRDefault="003F2E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164AA5" w:rsidRDefault="005323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532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Бишкураевский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5323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532328">
              <w:rPr>
                <w:rFonts w:ascii="Times New Roman" w:hAnsi="Times New Roman" w:cs="Times New Roman"/>
                <w:sz w:val="28"/>
                <w:szCs w:val="28"/>
              </w:rPr>
              <w:t>Туймазинский</w:t>
            </w:r>
            <w:proofErr w:type="spellEnd"/>
            <w:r w:rsidRPr="0053232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 </w:t>
            </w:r>
          </w:p>
          <w:p w:rsidR="003F2E4D" w:rsidRDefault="003F2E4D" w:rsidP="00164A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64AA5">
              <w:rPr>
                <w:rFonts w:ascii="Times New Roman" w:hAnsi="Times New Roman" w:cs="Times New Roman"/>
                <w:sz w:val="28"/>
                <w:szCs w:val="28"/>
              </w:rPr>
              <w:t>15 мая 2017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64AA5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</w:tbl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2E4D" w:rsidRDefault="003F2E4D" w:rsidP="003F2E4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представления сведений об адресах сайтов и (или) страниц сайтов в информационно-телекоммуникационной сети «Интернет», на которых гражданами, претендующим на замещение должности муниципальной службы и муниципальными служащими администрации </w:t>
      </w:r>
      <w:r w:rsidR="00532328" w:rsidRPr="0053232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532328" w:rsidRPr="00532328">
        <w:rPr>
          <w:rFonts w:ascii="Times New Roman" w:hAnsi="Times New Roman" w:cs="Times New Roman"/>
          <w:b/>
          <w:sz w:val="28"/>
          <w:szCs w:val="28"/>
        </w:rPr>
        <w:t>Бишкураевский</w:t>
      </w:r>
      <w:proofErr w:type="spellEnd"/>
      <w:r w:rsidR="00532328" w:rsidRPr="0053232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532328" w:rsidRPr="00532328">
        <w:rPr>
          <w:rFonts w:ascii="Times New Roman" w:hAnsi="Times New Roman" w:cs="Times New Roman"/>
          <w:b/>
          <w:sz w:val="28"/>
          <w:szCs w:val="28"/>
        </w:rPr>
        <w:t>Туймазинский</w:t>
      </w:r>
      <w:proofErr w:type="spellEnd"/>
      <w:r w:rsidR="00532328" w:rsidRPr="0053232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proofErr w:type="gramStart"/>
      <w:r w:rsidR="005323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размещалась общедоступная информация, а также данные, позволяющие  их идентифицировать</w:t>
      </w:r>
    </w:p>
    <w:p w:rsidR="003F2E4D" w:rsidRDefault="003F2E4D" w:rsidP="003F2E4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E4D" w:rsidRDefault="003F2E4D" w:rsidP="003F2E4D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представления сведений об адресах сайтов и (или) страниц сайтов в информационно-телекоммуникационной сети «Интернет», на которых гражданами, претендующими на замещение должности муниципальной службы и муниципальными служащими администрации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</w:t>
      </w:r>
      <w:r w:rsidR="005323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328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53232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32328" w:rsidRPr="00532328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532328" w:rsidRPr="005323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232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размещалась общедоступная информация, а также данные, позволяющие их идентифицировать (далее – сведения об адресах сайтов и (или) страниц сайтов в информационно-телекоммуникационной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«Интернет»).</w:t>
      </w:r>
    </w:p>
    <w:p w:rsidR="003F2E4D" w:rsidRDefault="003F2E4D" w:rsidP="003F2E4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Обязанность представлять сведения об адресах сайтов и (или) страниц сайтов в информационно-телекоммуникационной сети «Интернет» в соответствии с настоящим Положением возлагается на гражданина Российской Федерации, претендующего на замещение должности муниципальной службы в администрации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</w:t>
      </w:r>
      <w:r w:rsidR="005323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328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53232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32328" w:rsidRPr="00532328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532328" w:rsidRPr="005323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232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и на муниципального служащего, замещающего должность муниципальной службы администрации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</w:t>
      </w:r>
      <w:r w:rsidR="005323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328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53232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32328" w:rsidRPr="00532328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532328" w:rsidRPr="005323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2328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 w:rsidR="00532328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E4D" w:rsidRDefault="003F2E4D" w:rsidP="003F2E4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Сведения об адресах сайтов и (или) страниц сайтов в информационно-телекоммуникационной сети «Интернет» представляются гражданами и муниципальными служащими в администрацию </w:t>
      </w:r>
      <w:r w:rsidR="005323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328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53232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32328" w:rsidRPr="00532328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532328" w:rsidRPr="005323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2328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соответствии с формой, утвержденной распоряжением Правительства Российской Федерации от 28 декабря 2016 года № 2867-р (приложение 1).</w:t>
      </w:r>
    </w:p>
    <w:p w:rsidR="003F2E4D" w:rsidRDefault="003F2E4D" w:rsidP="003F2E4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 Обязанность представлять сведения в письменной форме главе </w:t>
      </w:r>
      <w:r w:rsidR="005323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328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53232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32328" w:rsidRPr="00532328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532328" w:rsidRPr="005323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2328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о размещении информации в информационно-телекоммуникационной сети "Интернет" в соответствии с федеральными законами возлагается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F2E4D" w:rsidRDefault="003F2E4D" w:rsidP="003F2E4D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граждан, претендующих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3F2E4D" w:rsidRDefault="003F2E4D" w:rsidP="003F2E4D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б) муниципальных служащих - ежегодно за календарный год, предшествующий году представления указанной информации,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3F2E4D" w:rsidRDefault="003F2E4D" w:rsidP="003F2E4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решению представителя нанимателя администрация </w:t>
      </w:r>
      <w:r w:rsidR="005323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328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53232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32328" w:rsidRPr="00532328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532328" w:rsidRPr="005323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2328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управляющая делами осуществляет обработку общедоступной информации, размещенной претендентами на замещение должности муниципальной службы и муниципальными служащими администрации </w:t>
      </w:r>
      <w:r w:rsidR="005323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328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53232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32328" w:rsidRPr="00532328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532328" w:rsidRPr="005323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2328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а также проверку достоверности и полноты сведений.</w:t>
      </w:r>
      <w:proofErr w:type="gramEnd"/>
    </w:p>
    <w:p w:rsidR="003F2E4D" w:rsidRDefault="003F2E4D" w:rsidP="003F2E4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ознакомление с данными сведениями представляется главе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</w:t>
      </w:r>
      <w:r w:rsidR="005323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328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53232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32328" w:rsidRPr="00532328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532328" w:rsidRPr="005323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232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а также иным должностным лицам в случаях, предусмотренных федеральными законами.</w:t>
      </w:r>
    </w:p>
    <w:p w:rsidR="003F2E4D" w:rsidRDefault="003F2E4D" w:rsidP="003F2E4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Сведения об адресах сайтов и (или) страниц сайтов в информационно-телекоммуникационной сети «Интернет», представленные в соответствии с настоящим Положением, гражданином, претендующим на должность муниципальной службы, а также представляемые муниципальным служащим администрации </w:t>
      </w:r>
      <w:r w:rsidR="005323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328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53232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32328" w:rsidRPr="00532328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532328" w:rsidRPr="005323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2328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ежегодно, приобщаются к личному делу.</w:t>
      </w:r>
    </w:p>
    <w:p w:rsidR="003F2E4D" w:rsidRDefault="003F2E4D" w:rsidP="003F2E4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непредставления или представления заведомо ложных сведений об адресах сайтов и (или) страниц сайтов в информационно-телекоммуникационной сети «Интернет» гражданин не может быть назначен на должность муниципальной службы администрации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</w:t>
      </w:r>
      <w:r w:rsidR="005323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328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53232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32328" w:rsidRPr="0053232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32328" w:rsidRPr="00532328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532328" w:rsidRPr="005323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232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а муниципальный служащий освобождается от должности муниципальной службы администрации </w:t>
      </w:r>
      <w:r w:rsidR="00164A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64AA5" w:rsidRPr="00532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AA5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164AA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64AA5" w:rsidRPr="0053232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64AA5" w:rsidRPr="00532328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164AA5" w:rsidRPr="005323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64AA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или подвергается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иным видам дисциплинарной ответственности в соответствии с законодательством Российской Федерации.</w:t>
      </w: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12"/>
        <w:gridCol w:w="5535"/>
        <w:gridCol w:w="107"/>
      </w:tblGrid>
      <w:tr w:rsidR="003F2E4D" w:rsidTr="003F2E4D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3F2E4D" w:rsidRDefault="003F2E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2E4D" w:rsidRDefault="003F2E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N 1</w:t>
            </w:r>
          </w:p>
        </w:tc>
      </w:tr>
      <w:tr w:rsidR="003F2E4D" w:rsidTr="003F2E4D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3F2E4D" w:rsidRDefault="003F2E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2E4D" w:rsidRDefault="003F2E4D" w:rsidP="00164A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представления сведений об адресах сайтов и (или) страниц сайтов в информационно-телекоммуникационной сети "Интернет", на которых гражданами, претендующим на замещение должности муниципальной службы и муниципальными служащими администрации</w:t>
            </w:r>
            <w:r w:rsidR="00164A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164AA5" w:rsidRPr="00532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4AA5">
              <w:rPr>
                <w:rFonts w:ascii="Times New Roman" w:hAnsi="Times New Roman" w:cs="Times New Roman"/>
                <w:sz w:val="28"/>
                <w:szCs w:val="28"/>
              </w:rPr>
              <w:t>Бишкураевский</w:t>
            </w:r>
            <w:proofErr w:type="spellEnd"/>
            <w:r w:rsidR="00164A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164AA5" w:rsidRPr="005323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164AA5" w:rsidRPr="00532328">
              <w:rPr>
                <w:rFonts w:ascii="Times New Roman" w:hAnsi="Times New Roman" w:cs="Times New Roman"/>
                <w:sz w:val="28"/>
                <w:szCs w:val="28"/>
              </w:rPr>
              <w:t>Туймазинский</w:t>
            </w:r>
            <w:proofErr w:type="spellEnd"/>
            <w:r w:rsidR="00164AA5" w:rsidRPr="0053232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164AA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размещалась общедоступная информация, а также данные, позволяющие их идентифицировать</w:t>
            </w:r>
          </w:p>
        </w:tc>
      </w:tr>
      <w:tr w:rsidR="003F2E4D" w:rsidTr="003F2E4D">
        <w:trPr>
          <w:gridAfter w:val="1"/>
          <w:wAfter w:w="107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E4D" w:rsidRDefault="003F2E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E4D" w:rsidRDefault="003F2E4D" w:rsidP="003F2E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F2E4D" w:rsidRDefault="003F2E4D" w:rsidP="003F2E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их идентифицировать (утв. </w:t>
      </w:r>
      <w:hyperlink r:id="rId6" w:history="1">
        <w:r>
          <w:rPr>
            <w:rStyle w:val="a3"/>
            <w:sz w:val="28"/>
            <w:szCs w:val="28"/>
          </w:rPr>
          <w:t>распоряжением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28 декабря </w:t>
      </w:r>
      <w:smartTag w:uri="urn:schemas-microsoft-com:office:smarttags" w:element="metricconverter">
        <w:smartTagPr>
          <w:attr w:name="ProductID" w:val="2016 г"/>
        </w:smartTagPr>
        <w:r>
          <w:rPr>
            <w:rFonts w:ascii="Times New Roman" w:hAnsi="Times New Roman" w:cs="Times New Roman"/>
            <w:sz w:val="28"/>
            <w:szCs w:val="28"/>
          </w:rPr>
          <w:t>2016 г</w:t>
        </w:r>
      </w:smartTag>
      <w:r>
        <w:rPr>
          <w:rFonts w:ascii="Times New Roman" w:hAnsi="Times New Roman" w:cs="Times New Roman"/>
          <w:sz w:val="28"/>
          <w:szCs w:val="28"/>
        </w:rPr>
        <w:t>. N 2867-р)</w:t>
      </w:r>
      <w:proofErr w:type="gramEnd"/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  (фамилия, имя, отчество, дата рождения,</w:t>
      </w:r>
      <w:proofErr w:type="gramEnd"/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 ______</w:t>
      </w: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 номер паспорта, дата выдачи и орган, выдавший паспорт,</w:t>
      </w: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замещаемая государственным гражданским служащим или</w:t>
      </w: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служащим, или должность, на замещение которой претендует</w:t>
      </w: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Российской Федерации)</w:t>
      </w: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размещении мною за отчетный период с 1 января 20____ г. по 31 декабря 20____ г. в информационно-телекоммуникационной сети "Интернет" общедоступной информации*, а также данных, позволяющих меня идентифицировать:</w:t>
      </w: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8516"/>
      </w:tblGrid>
      <w:tr w:rsidR="003F2E4D" w:rsidTr="003F2E4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D" w:rsidRDefault="003F2E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D" w:rsidRDefault="003F2E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сайта** и (или) страницы сайта*** в информационно-телекоммуникационной сети "Интернет"</w:t>
            </w:r>
          </w:p>
        </w:tc>
      </w:tr>
      <w:tr w:rsidR="003F2E4D" w:rsidTr="003F2E4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D" w:rsidRDefault="003F2E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D" w:rsidRDefault="003F2E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E4D" w:rsidTr="003F2E4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D" w:rsidRDefault="003F2E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D" w:rsidRDefault="003F2E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E4D" w:rsidTr="003F2E4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D" w:rsidRDefault="003F2E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D" w:rsidRDefault="003F2E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E4D" w:rsidTr="003F2E4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D" w:rsidRDefault="003F2E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D" w:rsidRDefault="003F2E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E4D" w:rsidTr="003F2E4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D" w:rsidRDefault="003F2E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D" w:rsidRDefault="003F2E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E4D" w:rsidTr="003F2E4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D" w:rsidRDefault="003F2E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D" w:rsidRDefault="003F2E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E4D" w:rsidTr="003F2E4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4D" w:rsidRDefault="003F2E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D" w:rsidRDefault="003F2E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 20__ г. _________________________________________</w:t>
      </w: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(подпись государственного гражданского</w:t>
      </w:r>
      <w:proofErr w:type="gramEnd"/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служащего или муниципального служащего,</w:t>
      </w: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 Российской Федерации,</w:t>
      </w: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претендующего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замещение должности</w:t>
      </w: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муниципальной службы)</w:t>
      </w: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и подпись лица, принявшего сведения)</w:t>
      </w: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** 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3F2E4D" w:rsidRDefault="003F2E4D" w:rsidP="003F2E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В соответствии с пунктом 14 статьи 2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3F2E4D" w:rsidRDefault="003F2E4D" w:rsidP="003F2E4D"/>
    <w:p w:rsidR="0015266E" w:rsidRDefault="0015266E"/>
    <w:sectPr w:rsidR="0015266E" w:rsidSect="0015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E4D"/>
    <w:rsid w:val="0015266E"/>
    <w:rsid w:val="00164AA5"/>
    <w:rsid w:val="003F2E4D"/>
    <w:rsid w:val="0042345D"/>
    <w:rsid w:val="00532328"/>
    <w:rsid w:val="00CA4701"/>
    <w:rsid w:val="00EF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164AA5"/>
    <w:pPr>
      <w:keepNext/>
      <w:widowControl/>
      <w:autoSpaceDE/>
      <w:autoSpaceDN/>
      <w:adjustRightInd/>
      <w:ind w:firstLine="0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F2E4D"/>
    <w:rPr>
      <w:rFonts w:ascii="Times New Roman" w:hAnsi="Times New Roman" w:cs="Times New Roman" w:hint="default"/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3F2E4D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F2E4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rsid w:val="003F2E4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4A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164AA5"/>
    <w:pPr>
      <w:widowControl/>
      <w:autoSpaceDE/>
      <w:autoSpaceDN/>
      <w:adjustRightInd/>
      <w:ind w:firstLine="0"/>
      <w:jc w:val="center"/>
    </w:pPr>
    <w:rPr>
      <w:rFonts w:ascii="Times New Roman Bash" w:hAnsi="Times New Roman Bash" w:cs="Times New Roman"/>
      <w:b/>
      <w:sz w:val="24"/>
      <w:szCs w:val="24"/>
      <w:lang w:val="be-BY"/>
    </w:rPr>
  </w:style>
  <w:style w:type="character" w:customStyle="1" w:styleId="a8">
    <w:name w:val="Основной текст Знак"/>
    <w:basedOn w:val="a0"/>
    <w:link w:val="a7"/>
    <w:rsid w:val="00164AA5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NoSpacing">
    <w:name w:val="No Spacing"/>
    <w:rsid w:val="00164A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71481220&amp;sub=0" TargetMode="External"/><Relationship Id="rId5" Type="http://schemas.openxmlformats.org/officeDocument/2006/relationships/hyperlink" Target="http://municipal.garant.ru/document?id=71481220&amp;sub=0" TargetMode="External"/><Relationship Id="rId4" Type="http://schemas.openxmlformats.org/officeDocument/2006/relationships/hyperlink" Target="http://municipal.garant.ru/document?id=12052272&amp;sub=1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2017-05-16T06:34:00Z</cp:lastPrinted>
  <dcterms:created xsi:type="dcterms:W3CDTF">2017-05-16T04:21:00Z</dcterms:created>
  <dcterms:modified xsi:type="dcterms:W3CDTF">2017-05-16T06:36:00Z</dcterms:modified>
</cp:coreProperties>
</file>