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94" w:rsidRPr="00015094" w:rsidRDefault="00015094" w:rsidP="00015094">
      <w:pPr>
        <w:shd w:val="clear" w:color="auto" w:fill="FFFFFF"/>
        <w:spacing w:before="240" w:after="12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29"/>
          <w:szCs w:val="29"/>
          <w:lang w:eastAsia="ru-RU"/>
        </w:rPr>
      </w:pPr>
      <w:r w:rsidRPr="00015094">
        <w:rPr>
          <w:rFonts w:ascii="Arial" w:eastAsia="Times New Roman" w:hAnsi="Arial" w:cs="Arial"/>
          <w:color w:val="555555"/>
          <w:kern w:val="36"/>
          <w:sz w:val="29"/>
          <w:szCs w:val="29"/>
          <w:lang w:eastAsia="ru-RU"/>
        </w:rPr>
        <w:t>Пал сухой травы. Почему это опасно и к чему может привести?</w:t>
      </w:r>
    </w:p>
    <w:p w:rsidR="00015094" w:rsidRPr="00015094" w:rsidRDefault="00015094" w:rsidP="0001509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17"/>
          <w:szCs w:val="17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xn--80aac8ab0b8cva.xn--p1ai/wp-content/uploads/2021/05/pal-suhoj-travy-300x30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8ab0b8cva.xn--p1ai/wp-content/uploads/2021/05/pal-suhoj-travy-300x30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Наступила весна, а значит, повышается риск возникновения пожаров. Многие жители не видят в поджоге сухой травы ничего опасного, но это может привести к необратимым последствиям — гибели людей и потере дома.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Также пал травы наносит вред природе. Огонь уничтожает не только прошлогоднюю траву, но и молодые растения, оставляя после </w:t>
      </w:r>
      <w:proofErr w:type="gramStart"/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себя</w:t>
      </w:r>
      <w:proofErr w:type="gramEnd"/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пустую землю.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Как обезопасить себя?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1. Не жгите траву и не оставляйте горящий огонь без присмотра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2. Не сжигайте мусор. Его нужно выбрасывать только в отведенных для этого местах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3. Тщательно тушите окурки и горящие спички перед тем, как отправить их в урну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4. Во время отдыха на природе продумайте все меры безопасности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Помните: травяной пал может стать стихийным бедствием. Не допускайте его возникновения.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случае пожара звоните по номеру 101. Берегите себя и своих близких!</w:t>
      </w:r>
    </w:p>
    <w:p w:rsidR="00015094" w:rsidRPr="00015094" w:rsidRDefault="00015094" w:rsidP="0001509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источник: ГУ МЧС России по Республике Башкортостан</w:t>
      </w:r>
      <w:r w:rsidRPr="00015094">
        <w:rPr>
          <w:rFonts w:ascii="Arial" w:eastAsia="Times New Roman" w:hAnsi="Arial" w:cs="Arial"/>
          <w:color w:val="555555"/>
          <w:sz w:val="32"/>
          <w:szCs w:val="32"/>
          <w:lang w:eastAsia="ru-RU"/>
        </w:rPr>
        <w:br/>
      </w:r>
      <w:hyperlink r:id="rId6" w:history="1">
        <w:r w:rsidRPr="00015094">
          <w:rPr>
            <w:rFonts w:ascii="Arial" w:eastAsia="Times New Roman" w:hAnsi="Arial" w:cs="Arial"/>
            <w:color w:val="2FA4E7"/>
            <w:sz w:val="32"/>
            <w:szCs w:val="32"/>
            <w:lang w:eastAsia="ru-RU"/>
          </w:rPr>
          <w:t>https://vk.com/wall-36843274_14719</w:t>
        </w:r>
      </w:hyperlink>
    </w:p>
    <w:p w:rsidR="0015266E" w:rsidRPr="00015094" w:rsidRDefault="0015266E" w:rsidP="00015094">
      <w:pPr>
        <w:jc w:val="both"/>
        <w:rPr>
          <w:sz w:val="32"/>
          <w:szCs w:val="32"/>
        </w:rPr>
      </w:pPr>
    </w:p>
    <w:sectPr w:rsidR="0015266E" w:rsidRPr="00015094" w:rsidSect="0001509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94"/>
    <w:rsid w:val="00015094"/>
    <w:rsid w:val="00107B03"/>
    <w:rsid w:val="0015266E"/>
    <w:rsid w:val="003C253B"/>
    <w:rsid w:val="003C2FA7"/>
    <w:rsid w:val="00653A9F"/>
    <w:rsid w:val="00917798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01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0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36843274_1471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&#1082;&#1072;&#1082;&#1088;&#1099;&#1073;&#1072;&#1096;.&#1088;&#1092;/wp-content/uploads/2021/05/pal-suhoj-travy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2021-05-12T04:05:00Z</dcterms:created>
  <dcterms:modified xsi:type="dcterms:W3CDTF">2021-05-12T04:06:00Z</dcterms:modified>
</cp:coreProperties>
</file>