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F" w:rsidRPr="00F0252D" w:rsidRDefault="00C6244F" w:rsidP="00F0252D">
      <w:pPr>
        <w:pStyle w:val="a5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C00000"/>
          <w:sz w:val="36"/>
          <w:szCs w:val="36"/>
        </w:rPr>
      </w:pPr>
      <w:r w:rsidRPr="00F0252D">
        <w:rPr>
          <w:rFonts w:ascii="Arial" w:hAnsi="Arial" w:cs="Arial"/>
          <w:color w:val="C00000"/>
          <w:sz w:val="36"/>
          <w:szCs w:val="36"/>
        </w:rPr>
        <w:t>ИНФОРМАЦИЯ ПО КОРОНОВИРУСУ</w:t>
      </w:r>
    </w:p>
    <w:p w:rsidR="00F0252D" w:rsidRPr="003A53FE" w:rsidRDefault="00F0252D" w:rsidP="00F0252D">
      <w:pPr>
        <w:pStyle w:val="a5"/>
        <w:shd w:val="clear" w:color="auto" w:fill="FFFFFF"/>
        <w:spacing w:before="0" w:beforeAutospacing="0" w:after="120" w:afterAutospacing="0"/>
        <w:jc w:val="center"/>
        <w:rPr>
          <w:rFonts w:ascii="Batang" w:eastAsia="Batang" w:hAnsi="Batang" w:cs="Arial"/>
          <w:b/>
          <w:color w:val="555555"/>
          <w:sz w:val="28"/>
          <w:szCs w:val="28"/>
        </w:rPr>
      </w:pPr>
    </w:p>
    <w:p w:rsidR="003A53FE" w:rsidRPr="003A53FE" w:rsidRDefault="003A53FE" w:rsidP="003A53FE">
      <w:pPr>
        <w:pStyle w:val="3"/>
        <w:shd w:val="clear" w:color="auto" w:fill="F5F5F5"/>
        <w:spacing w:before="0"/>
        <w:jc w:val="center"/>
        <w:rPr>
          <w:rFonts w:ascii="Times New Roman" w:eastAsia="Batang" w:hAnsi="Times New Roman" w:cs="Times New Roman"/>
          <w:color w:val="333333"/>
          <w:sz w:val="28"/>
          <w:szCs w:val="28"/>
        </w:rPr>
      </w:pPr>
      <w:r w:rsidRPr="003A53FE">
        <w:rPr>
          <w:rFonts w:ascii="Times New Roman" w:eastAsia="Batang" w:hAnsi="Times New Roman" w:cs="Times New Roman"/>
          <w:color w:val="333333"/>
          <w:sz w:val="28"/>
          <w:szCs w:val="28"/>
        </w:rPr>
        <w:t>Основные симптомы:</w:t>
      </w:r>
    </w:p>
    <w:p w:rsidR="003A53FE" w:rsidRPr="003A53FE" w:rsidRDefault="003A53FE" w:rsidP="003A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Повышение температуры тела в &gt;90% случаев</w:t>
      </w:r>
    </w:p>
    <w:p w:rsidR="003A53FE" w:rsidRPr="003A53FE" w:rsidRDefault="003A53FE" w:rsidP="003A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Кашель (сухой или с небольшим количеством мокроты) в 80% случаев</w:t>
      </w:r>
    </w:p>
    <w:p w:rsidR="003A53FE" w:rsidRPr="003A53FE" w:rsidRDefault="003A53FE" w:rsidP="003A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Одышка в 55% случаях</w:t>
      </w:r>
    </w:p>
    <w:p w:rsidR="003A53FE" w:rsidRPr="003A53FE" w:rsidRDefault="003A53FE" w:rsidP="003A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Ощущение сдавленности в грудной клетке в &gt;20% случаев</w:t>
      </w:r>
    </w:p>
    <w:p w:rsidR="003A53FE" w:rsidRPr="003A53FE" w:rsidRDefault="003A53FE" w:rsidP="003A53FE">
      <w:pPr>
        <w:pStyle w:val="3"/>
        <w:shd w:val="clear" w:color="auto" w:fill="F5F5F5"/>
        <w:spacing w:before="0"/>
        <w:jc w:val="center"/>
        <w:rPr>
          <w:rFonts w:ascii="Times New Roman" w:eastAsia="Batang" w:hAnsi="Times New Roman" w:cs="Times New Roman"/>
          <w:color w:val="333333"/>
          <w:sz w:val="28"/>
          <w:szCs w:val="28"/>
        </w:rPr>
      </w:pPr>
      <w:r w:rsidRPr="003A53FE">
        <w:rPr>
          <w:rFonts w:ascii="Times New Roman" w:eastAsia="Batang" w:hAnsi="Times New Roman" w:cs="Times New Roman"/>
          <w:color w:val="333333"/>
          <w:sz w:val="28"/>
          <w:szCs w:val="28"/>
        </w:rPr>
        <w:t>Редкие симптомы:</w:t>
      </w:r>
    </w:p>
    <w:p w:rsidR="003A53FE" w:rsidRPr="003A53FE" w:rsidRDefault="003A53FE" w:rsidP="003A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головные боли (8%)</w:t>
      </w:r>
    </w:p>
    <w:p w:rsidR="003A53FE" w:rsidRPr="003A53FE" w:rsidRDefault="003A53FE" w:rsidP="003A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кровохарканье (5%)</w:t>
      </w:r>
    </w:p>
    <w:p w:rsidR="003A53FE" w:rsidRPr="003A53FE" w:rsidRDefault="003A53FE" w:rsidP="003A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диарея (3%)</w:t>
      </w:r>
    </w:p>
    <w:p w:rsidR="003A53FE" w:rsidRPr="003A53FE" w:rsidRDefault="003A53FE" w:rsidP="003A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тошнота, рвота</w:t>
      </w:r>
    </w:p>
    <w:p w:rsidR="003A53FE" w:rsidRPr="003A53FE" w:rsidRDefault="003A53FE" w:rsidP="003A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Сердцебиение</w:t>
      </w:r>
    </w:p>
    <w:p w:rsidR="003A53FE" w:rsidRPr="003A53FE" w:rsidRDefault="003A53FE" w:rsidP="003A53FE">
      <w:pPr>
        <w:pStyle w:val="a5"/>
        <w:spacing w:before="0" w:beforeAutospacing="0" w:after="168" w:afterAutospacing="0"/>
        <w:jc w:val="both"/>
        <w:rPr>
          <w:rFonts w:eastAsia="Batang"/>
          <w:b/>
          <w:color w:val="444444"/>
          <w:sz w:val="28"/>
          <w:szCs w:val="28"/>
        </w:rPr>
      </w:pPr>
      <w:r w:rsidRPr="003A53FE">
        <w:rPr>
          <w:rFonts w:eastAsia="Batang"/>
          <w:b/>
          <w:color w:val="444444"/>
          <w:sz w:val="28"/>
          <w:szCs w:val="28"/>
        </w:rPr>
        <w:t>Данные симптомы в дебюте инфекции могут наблюдаться в отсутствии повышения температуры тела.</w:t>
      </w:r>
    </w:p>
    <w:p w:rsidR="003A53FE" w:rsidRPr="003A53FE" w:rsidRDefault="003A53FE" w:rsidP="003A53FE">
      <w:pPr>
        <w:pStyle w:val="a5"/>
        <w:shd w:val="clear" w:color="auto" w:fill="FFFFFF"/>
        <w:spacing w:before="0" w:beforeAutospacing="0" w:after="120" w:afterAutospacing="0"/>
        <w:rPr>
          <w:rFonts w:eastAsia="Batang"/>
          <w:b/>
          <w:color w:val="555555"/>
          <w:sz w:val="28"/>
          <w:szCs w:val="28"/>
        </w:rPr>
      </w:pPr>
    </w:p>
    <w:p w:rsidR="003A53FE" w:rsidRPr="003A53FE" w:rsidRDefault="003A53FE" w:rsidP="003A53FE">
      <w:pPr>
        <w:pStyle w:val="4"/>
        <w:shd w:val="clear" w:color="auto" w:fill="F5F5F5"/>
        <w:spacing w:before="0"/>
        <w:jc w:val="center"/>
        <w:rPr>
          <w:rFonts w:ascii="Times New Roman" w:eastAsia="Batang" w:hAnsi="Times New Roman" w:cs="Times New Roman"/>
          <w:bCs w:val="0"/>
          <w:color w:val="333333"/>
          <w:sz w:val="28"/>
          <w:szCs w:val="28"/>
        </w:rPr>
      </w:pPr>
      <w:hyperlink r:id="rId5" w:anchor="collapseEleven" w:history="1">
        <w:r w:rsidRPr="003A53FE">
          <w:rPr>
            <w:rStyle w:val="a4"/>
            <w:rFonts w:ascii="Times New Roman" w:eastAsia="Batang" w:hAnsi="Times New Roman" w:cs="Times New Roman"/>
            <w:bCs w:val="0"/>
            <w:sz w:val="28"/>
            <w:szCs w:val="28"/>
          </w:rPr>
          <w:t>Что нужно делать, чтобы не заразиться?</w:t>
        </w:r>
      </w:hyperlink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Избегайте поездок в страны, где регистрируются случаи новой </w:t>
      </w:r>
      <w:proofErr w:type="spellStart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коронавирусной</w:t>
      </w:r>
      <w:proofErr w:type="spellEnd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 инфекции.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Избегайте контактов с людьми, имеющими признаки простуды и ОРВИ (выделения из носа, кашель, чихание и др.).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Избегайте мест массового скопления людей.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Прикасайтесь к лицу и глазам только недавно вымытыми руками или одноразовой салфеткой.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Надевайте одноразовую медицинскую маску в людных местах и транспорте.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Регулярно проветривайте помещение, в котором находитесь.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Регулярно делайте влажную уборку в помещении, в котором находитесь.</w:t>
      </w:r>
    </w:p>
    <w:p w:rsidR="003A53FE" w:rsidRPr="003A53FE" w:rsidRDefault="003A53FE" w:rsidP="003A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Ведите здоровый образ жизни, высыпайтесь, </w:t>
      </w:r>
      <w:proofErr w:type="spellStart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сбалансированно</w:t>
      </w:r>
      <w:proofErr w:type="spellEnd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 питайтесь и регулярно занимайтесь физическими упражнениями.</w:t>
      </w:r>
    </w:p>
    <w:p w:rsidR="003A53FE" w:rsidRPr="003A53FE" w:rsidRDefault="003A53FE" w:rsidP="003A53FE">
      <w:pPr>
        <w:pStyle w:val="4"/>
        <w:shd w:val="clear" w:color="auto" w:fill="F5F5F5"/>
        <w:spacing w:before="0"/>
        <w:jc w:val="center"/>
        <w:rPr>
          <w:rFonts w:ascii="Times New Roman" w:eastAsia="Batang" w:hAnsi="Times New Roman" w:cs="Times New Roman"/>
          <w:bCs w:val="0"/>
          <w:color w:val="333333"/>
          <w:sz w:val="28"/>
          <w:szCs w:val="28"/>
        </w:rPr>
      </w:pPr>
      <w:hyperlink r:id="rId6" w:anchor="collapseTen" w:history="1">
        <w:r w:rsidRPr="003A53FE">
          <w:rPr>
            <w:rStyle w:val="a4"/>
            <w:rFonts w:ascii="Times New Roman" w:eastAsia="Batang" w:hAnsi="Times New Roman" w:cs="Times New Roman"/>
            <w:bCs w:val="0"/>
            <w:sz w:val="28"/>
            <w:szCs w:val="28"/>
          </w:rPr>
          <w:t xml:space="preserve">Где можно сдать анализ на </w:t>
        </w:r>
        <w:proofErr w:type="spellStart"/>
        <w:r w:rsidRPr="003A53FE">
          <w:rPr>
            <w:rStyle w:val="a4"/>
            <w:rFonts w:ascii="Times New Roman" w:eastAsia="Batang" w:hAnsi="Times New Roman" w:cs="Times New Roman"/>
            <w:bCs w:val="0"/>
            <w:sz w:val="28"/>
            <w:szCs w:val="28"/>
          </w:rPr>
          <w:t>коронавирус</w:t>
        </w:r>
        <w:proofErr w:type="spellEnd"/>
        <w:r w:rsidRPr="003A53FE">
          <w:rPr>
            <w:rStyle w:val="a4"/>
            <w:rFonts w:ascii="Times New Roman" w:eastAsia="Batang" w:hAnsi="Times New Roman" w:cs="Times New Roman"/>
            <w:bCs w:val="0"/>
            <w:sz w:val="28"/>
            <w:szCs w:val="28"/>
          </w:rPr>
          <w:t>?</w:t>
        </w:r>
      </w:hyperlink>
    </w:p>
    <w:p w:rsidR="003A53FE" w:rsidRDefault="003A53FE" w:rsidP="003A53FE">
      <w:pPr>
        <w:pStyle w:val="a5"/>
        <w:spacing w:before="0" w:beforeAutospacing="0" w:after="168" w:afterAutospacing="0"/>
        <w:jc w:val="both"/>
        <w:rPr>
          <w:rFonts w:eastAsia="Batang"/>
          <w:b/>
          <w:color w:val="444444"/>
          <w:sz w:val="28"/>
          <w:szCs w:val="28"/>
        </w:rPr>
      </w:pPr>
    </w:p>
    <w:p w:rsidR="003A53FE" w:rsidRPr="003A53FE" w:rsidRDefault="003A53FE" w:rsidP="003A53FE">
      <w:pPr>
        <w:pStyle w:val="a5"/>
        <w:spacing w:before="0" w:beforeAutospacing="0" w:after="168" w:afterAutospacing="0"/>
        <w:jc w:val="both"/>
        <w:rPr>
          <w:rFonts w:eastAsia="Batang"/>
          <w:b/>
          <w:color w:val="444444"/>
          <w:sz w:val="28"/>
          <w:szCs w:val="28"/>
        </w:rPr>
      </w:pPr>
      <w:r w:rsidRPr="003A53FE">
        <w:rPr>
          <w:rFonts w:eastAsia="Batang"/>
          <w:b/>
          <w:color w:val="444444"/>
          <w:sz w:val="28"/>
          <w:szCs w:val="28"/>
        </w:rPr>
        <w:t xml:space="preserve">Самостоятельная сдача анализов на </w:t>
      </w:r>
      <w:proofErr w:type="spellStart"/>
      <w:r w:rsidRPr="003A53FE">
        <w:rPr>
          <w:rFonts w:eastAsia="Batang"/>
          <w:b/>
          <w:color w:val="444444"/>
          <w:sz w:val="28"/>
          <w:szCs w:val="28"/>
        </w:rPr>
        <w:t>коронавирус</w:t>
      </w:r>
      <w:proofErr w:type="spellEnd"/>
      <w:r w:rsidRPr="003A53FE">
        <w:rPr>
          <w:rFonts w:eastAsia="Batang"/>
          <w:b/>
          <w:color w:val="444444"/>
          <w:sz w:val="28"/>
          <w:szCs w:val="28"/>
        </w:rPr>
        <w:t xml:space="preserve"> не предусмотрена.</w:t>
      </w:r>
      <w:r w:rsidRPr="003A53FE">
        <w:rPr>
          <w:rFonts w:eastAsia="Batang"/>
          <w:b/>
          <w:color w:val="444444"/>
          <w:sz w:val="28"/>
          <w:szCs w:val="28"/>
        </w:rPr>
        <w:br/>
        <w:t>Обследование на COVID-19 назначается медицинскими работниками в случае:</w:t>
      </w:r>
    </w:p>
    <w:p w:rsidR="003A53FE" w:rsidRPr="003A53FE" w:rsidRDefault="003A53FE" w:rsidP="003A53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прибытия из </w:t>
      </w:r>
      <w:proofErr w:type="spellStart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эпидемиологически</w:t>
      </w:r>
      <w:proofErr w:type="spellEnd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 неблагополучных по COVID-19 стран и регионов за 14 дней до появления симптомов</w:t>
      </w:r>
      <w:proofErr w:type="gramStart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 xml:space="preserve"> ;</w:t>
      </w:r>
      <w:proofErr w:type="gramEnd"/>
    </w:p>
    <w:p w:rsidR="003A53FE" w:rsidRPr="003A53FE" w:rsidRDefault="003A53FE" w:rsidP="003A53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3A53FE" w:rsidRPr="003A53FE" w:rsidRDefault="003A53FE" w:rsidP="003A53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Batang" w:hAnsi="Times New Roman" w:cs="Times New Roman"/>
          <w:b/>
          <w:color w:val="444444"/>
          <w:sz w:val="28"/>
          <w:szCs w:val="28"/>
        </w:rPr>
      </w:pPr>
      <w:proofErr w:type="gramStart"/>
      <w:r w:rsidRPr="003A53FE">
        <w:rPr>
          <w:rFonts w:ascii="Times New Roman" w:eastAsia="Batang" w:hAnsi="Times New Roman" w:cs="Times New Roman"/>
          <w:b/>
          <w:color w:val="444444"/>
          <w:sz w:val="28"/>
          <w:szCs w:val="28"/>
        </w:rPr>
        <w:t>наличия тесных контактов за последние 14 дней с лицами, у которых лабораторно подтвержден диагноз COVID-19.</w:t>
      </w:r>
      <w:proofErr w:type="gramEnd"/>
    </w:p>
    <w:p w:rsidR="003A53FE" w:rsidRPr="003A53FE" w:rsidRDefault="003A53FE" w:rsidP="003A53FE">
      <w:pPr>
        <w:pStyle w:val="a5"/>
        <w:spacing w:before="0" w:beforeAutospacing="0" w:after="168" w:afterAutospacing="0"/>
        <w:jc w:val="both"/>
        <w:rPr>
          <w:rFonts w:eastAsia="Batang"/>
          <w:b/>
          <w:color w:val="444444"/>
          <w:sz w:val="28"/>
          <w:szCs w:val="28"/>
        </w:rPr>
      </w:pPr>
      <w:r w:rsidRPr="003A53FE">
        <w:rPr>
          <w:rFonts w:eastAsia="Batang"/>
          <w:b/>
          <w:color w:val="444444"/>
          <w:sz w:val="28"/>
          <w:szCs w:val="28"/>
        </w:rPr>
        <w:t>Забор проб для анализа осуществляет медицинский работник.</w:t>
      </w:r>
      <w:r w:rsidRPr="003A53FE">
        <w:rPr>
          <w:rFonts w:eastAsia="Batang"/>
          <w:b/>
          <w:color w:val="444444"/>
          <w:sz w:val="28"/>
          <w:szCs w:val="28"/>
        </w:rPr>
        <w:br/>
      </w:r>
      <w:r w:rsidRPr="003A53FE">
        <w:rPr>
          <w:rFonts w:eastAsia="Batang"/>
          <w:b/>
          <w:color w:val="444444"/>
          <w:sz w:val="28"/>
          <w:szCs w:val="28"/>
        </w:rPr>
        <w:br/>
        <w:t>Исследование образцов проводится в Центре гигиены и эпидемиологии в субъекте РФ.</w:t>
      </w:r>
      <w:r w:rsidRPr="003A53FE">
        <w:rPr>
          <w:rFonts w:eastAsia="Batang"/>
          <w:b/>
          <w:color w:val="444444"/>
          <w:sz w:val="28"/>
          <w:szCs w:val="28"/>
        </w:rPr>
        <w:br/>
      </w:r>
      <w:r w:rsidRPr="003A53FE">
        <w:rPr>
          <w:rFonts w:eastAsia="Batang"/>
          <w:b/>
          <w:color w:val="444444"/>
          <w:sz w:val="28"/>
          <w:szCs w:val="28"/>
        </w:rPr>
        <w:br/>
        <w:t>В частных медицинских организациях исследования на COVID-19 не проводятся.</w:t>
      </w:r>
    </w:p>
    <w:p w:rsidR="0015266E" w:rsidRPr="003A53FE" w:rsidRDefault="0015266E" w:rsidP="00F0252D">
      <w:pPr>
        <w:jc w:val="both"/>
        <w:rPr>
          <w:rFonts w:ascii="Batang" w:eastAsia="Batang" w:hAnsi="Batang" w:cs="Times New Roman"/>
          <w:b/>
          <w:sz w:val="28"/>
          <w:szCs w:val="28"/>
        </w:rPr>
      </w:pPr>
    </w:p>
    <w:sectPr w:rsidR="0015266E" w:rsidRPr="003A53F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25"/>
    <w:multiLevelType w:val="multilevel"/>
    <w:tmpl w:val="33A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06FDD"/>
    <w:multiLevelType w:val="multilevel"/>
    <w:tmpl w:val="6A0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77670"/>
    <w:multiLevelType w:val="multilevel"/>
    <w:tmpl w:val="E7C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36A5C"/>
    <w:multiLevelType w:val="multilevel"/>
    <w:tmpl w:val="2EF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D3104"/>
    <w:multiLevelType w:val="multilevel"/>
    <w:tmpl w:val="20F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4F"/>
    <w:rsid w:val="00066107"/>
    <w:rsid w:val="00107B03"/>
    <w:rsid w:val="0015266E"/>
    <w:rsid w:val="003A53FE"/>
    <w:rsid w:val="003C253B"/>
    <w:rsid w:val="003C2FA7"/>
    <w:rsid w:val="00653A9F"/>
    <w:rsid w:val="00C6244F"/>
    <w:rsid w:val="00C9778B"/>
    <w:rsid w:val="00D474D7"/>
    <w:rsid w:val="00F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C62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244F"/>
    <w:rPr>
      <w:b/>
      <w:bCs/>
    </w:rPr>
  </w:style>
  <w:style w:type="character" w:styleId="a4">
    <w:name w:val="Hyperlink"/>
    <w:basedOn w:val="a0"/>
    <w:uiPriority w:val="99"/>
    <w:semiHidden/>
    <w:unhideWhenUsed/>
    <w:rsid w:val="00C624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4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5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A53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823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9" w:color="DDDDDD"/>
            <w:bottom w:val="none" w:sz="0" w:space="0" w:color="auto"/>
            <w:right w:val="none" w:sz="0" w:space="9" w:color="DDDDDD"/>
          </w:divBdr>
        </w:div>
        <w:div w:id="198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527">
              <w:marLeft w:val="0"/>
              <w:marRight w:val="0"/>
              <w:marTop w:val="0"/>
              <w:marBottom w:val="0"/>
              <w:divBdr>
                <w:top w:val="single" w:sz="4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721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9" w:color="DDDDDD"/>
            <w:bottom w:val="none" w:sz="0" w:space="0" w:color="auto"/>
            <w:right w:val="none" w:sz="0" w:space="9" w:color="DDDDDD"/>
          </w:divBdr>
        </w:div>
        <w:div w:id="780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824">
              <w:marLeft w:val="0"/>
              <w:marRight w:val="0"/>
              <w:marTop w:val="0"/>
              <w:marBottom w:val="0"/>
              <w:divBdr>
                <w:top w:val="single" w:sz="4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860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9" w:color="DDDDDD"/>
            <w:bottom w:val="none" w:sz="0" w:space="0" w:color="auto"/>
            <w:right w:val="none" w:sz="0" w:space="9" w:color="DDDDDD"/>
          </w:divBdr>
        </w:div>
        <w:div w:id="93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007">
          <w:marLeft w:val="0"/>
          <w:marRight w:val="0"/>
          <w:marTop w:val="0"/>
          <w:marBottom w:val="0"/>
          <w:divBdr>
            <w:top w:val="none" w:sz="0" w:space="9" w:color="DDDDDD"/>
            <w:left w:val="none" w:sz="0" w:space="9" w:color="DDDDDD"/>
            <w:bottom w:val="none" w:sz="0" w:space="0" w:color="auto"/>
            <w:right w:val="none" w:sz="0" w:space="9" w:color="DDDDDD"/>
          </w:divBdr>
        </w:div>
        <w:div w:id="1751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4" w:color="DBDBDB"/>
            <w:right w:val="none" w:sz="0" w:space="0" w:color="auto"/>
          </w:divBdr>
          <w:divsChild>
            <w:div w:id="1330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68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2020-03-18T09:22:00Z</dcterms:created>
  <dcterms:modified xsi:type="dcterms:W3CDTF">2020-03-18T10:07:00Z</dcterms:modified>
</cp:coreProperties>
</file>